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85501B" w14:textId="77777777" w:rsidR="00530170" w:rsidRDefault="00530170" w:rsidP="00304F2D">
      <w:pPr>
        <w:pStyle w:val="Normlnweb"/>
        <w:rPr>
          <w:rFonts w:ascii="TimesNewRomanPSMT" w:hAnsi="TimesNewRomanPSMT"/>
          <w:sz w:val="22"/>
          <w:szCs w:val="22"/>
        </w:rPr>
      </w:pPr>
    </w:p>
    <w:p w14:paraId="7DCB6764" w14:textId="77777777" w:rsidR="00530170" w:rsidRDefault="00530170" w:rsidP="00304F2D">
      <w:pPr>
        <w:pStyle w:val="Normlnweb"/>
        <w:rPr>
          <w:rFonts w:ascii="TimesNewRomanPSMT" w:hAnsi="TimesNewRomanPSMT"/>
          <w:sz w:val="22"/>
          <w:szCs w:val="22"/>
        </w:rPr>
      </w:pPr>
    </w:p>
    <w:p w14:paraId="50A1F454" w14:textId="745F0EE5" w:rsidR="00304F2D" w:rsidRDefault="00304F2D" w:rsidP="00304F2D">
      <w:pPr>
        <w:pStyle w:val="Normlnweb"/>
      </w:pPr>
      <w:r>
        <w:rPr>
          <w:rFonts w:ascii="TimesNewRomanPSMT" w:hAnsi="TimesNewRomanPSMT"/>
          <w:sz w:val="22"/>
          <w:szCs w:val="22"/>
        </w:rPr>
        <w:t xml:space="preserve">Posudek oponenta </w:t>
      </w:r>
      <w:proofErr w:type="spellStart"/>
      <w:r>
        <w:rPr>
          <w:rFonts w:ascii="TimesNewRomanPSMT" w:hAnsi="TimesNewRomanPSMT"/>
          <w:sz w:val="22"/>
          <w:szCs w:val="22"/>
        </w:rPr>
        <w:t>diplomove</w:t>
      </w:r>
      <w:proofErr w:type="spellEnd"/>
      <w:r>
        <w:rPr>
          <w:rFonts w:ascii="TimesNewRomanPSMT" w:hAnsi="TimesNewRomanPSMT"/>
          <w:sz w:val="22"/>
          <w:szCs w:val="22"/>
        </w:rPr>
        <w:t xml:space="preserve">́ </w:t>
      </w:r>
      <w:proofErr w:type="spellStart"/>
      <w:r>
        <w:rPr>
          <w:rFonts w:ascii="TimesNewRomanPSMT" w:hAnsi="TimesNewRomanPSMT"/>
          <w:sz w:val="22"/>
          <w:szCs w:val="22"/>
        </w:rPr>
        <w:t>práce</w:t>
      </w:r>
      <w:proofErr w:type="spellEnd"/>
      <w:r w:rsidR="00530170">
        <w:rPr>
          <w:rFonts w:ascii="TimesNewRomanPSMT" w:hAnsi="TimesNewRomanPSMT"/>
          <w:sz w:val="22"/>
          <w:szCs w:val="22"/>
        </w:rPr>
        <w:t xml:space="preserve"> zpracoval</w:t>
      </w:r>
      <w:r>
        <w:rPr>
          <w:rFonts w:ascii="TimesNewRomanPSMT" w:hAnsi="TimesNewRomanPSMT"/>
          <w:sz w:val="22"/>
          <w:szCs w:val="22"/>
        </w:rPr>
        <w:t xml:space="preserve"> Mgr. Michal </w:t>
      </w:r>
      <w:proofErr w:type="gramStart"/>
      <w:r>
        <w:rPr>
          <w:rFonts w:ascii="TimesNewRomanPSMT" w:hAnsi="TimesNewRomanPSMT"/>
          <w:sz w:val="22"/>
          <w:szCs w:val="22"/>
        </w:rPr>
        <w:t>Kalhous ,</w:t>
      </w:r>
      <w:proofErr w:type="gramEnd"/>
      <w:r>
        <w:rPr>
          <w:rFonts w:ascii="TimesNewRomanPSMT" w:hAnsi="TimesNewRomanPSMT"/>
          <w:sz w:val="22"/>
          <w:szCs w:val="22"/>
        </w:rPr>
        <w:t xml:space="preserve"> Ph.D. </w:t>
      </w:r>
    </w:p>
    <w:p w14:paraId="09D43AE6" w14:textId="41AE4229" w:rsidR="00304F2D" w:rsidRPr="00304F2D" w:rsidRDefault="00304F2D" w:rsidP="00304F2D">
      <w:pPr>
        <w:pStyle w:val="Normlnweb"/>
        <w:rPr>
          <w:rFonts w:ascii="TimesNewRomanPSMT" w:hAnsi="TimesNewRomanPSMT"/>
          <w:sz w:val="22"/>
          <w:szCs w:val="22"/>
        </w:rPr>
      </w:pPr>
      <w:r>
        <w:rPr>
          <w:rFonts w:ascii="TimesNewRomanPSMT" w:hAnsi="TimesNewRomanPSMT"/>
          <w:sz w:val="22"/>
          <w:szCs w:val="22"/>
        </w:rPr>
        <w:t xml:space="preserve">DIPLOMOVÁ PRÁCE: </w:t>
      </w:r>
      <w:proofErr w:type="spellStart"/>
      <w:r>
        <w:rPr>
          <w:rFonts w:ascii="TimesNewRomanPSMT" w:hAnsi="TimesNewRomanPSMT"/>
          <w:sz w:val="22"/>
          <w:szCs w:val="22"/>
        </w:rPr>
        <w:t>Václav</w:t>
      </w:r>
      <w:proofErr w:type="spellEnd"/>
      <w:r>
        <w:rPr>
          <w:rFonts w:ascii="TimesNewRomanPSMT" w:hAnsi="TimesNewRomanPSMT"/>
          <w:sz w:val="22"/>
          <w:szCs w:val="22"/>
        </w:rPr>
        <w:t xml:space="preserve"> </w:t>
      </w:r>
      <w:proofErr w:type="gramStart"/>
      <w:r>
        <w:rPr>
          <w:rFonts w:ascii="TimesNewRomanPSMT" w:hAnsi="TimesNewRomanPSMT"/>
          <w:sz w:val="22"/>
          <w:szCs w:val="22"/>
        </w:rPr>
        <w:t>Doubek - SKLIZEŇ</w:t>
      </w:r>
      <w:proofErr w:type="gramEnd"/>
      <w:r>
        <w:rPr>
          <w:rFonts w:ascii="TimesNewRomanPSMT" w:hAnsi="TimesNewRomanPSMT"/>
          <w:sz w:val="22"/>
          <w:szCs w:val="22"/>
        </w:rPr>
        <w:t xml:space="preserve"> (HARVEST)</w:t>
      </w:r>
    </w:p>
    <w:p w14:paraId="67993C01" w14:textId="5376D54F" w:rsidR="00456604" w:rsidRDefault="00456604" w:rsidP="00456604">
      <w:pPr>
        <w:rPr>
          <w:rFonts w:ascii="Arial" w:eastAsia="Times New Roman" w:hAnsi="Arial" w:cs="Arial"/>
          <w:color w:val="000000"/>
          <w:lang w:eastAsia="cs-CZ"/>
        </w:rPr>
      </w:pPr>
    </w:p>
    <w:p w14:paraId="10E21C08" w14:textId="77777777" w:rsidR="00781BC7" w:rsidRPr="00456604" w:rsidRDefault="00781BC7" w:rsidP="00456604">
      <w:pPr>
        <w:rPr>
          <w:rFonts w:ascii="Times New Roman" w:eastAsia="Times New Roman" w:hAnsi="Times New Roman" w:cs="Times New Roman"/>
          <w:lang w:eastAsia="cs-CZ"/>
        </w:rPr>
      </w:pPr>
    </w:p>
    <w:p w14:paraId="6DF3C2DC" w14:textId="7C9FDAA9" w:rsidR="00962892" w:rsidRDefault="00962892"/>
    <w:p w14:paraId="74F2CF17" w14:textId="3168383B" w:rsidR="00CF7BA5" w:rsidRDefault="00CF7BA5">
      <w:r>
        <w:t xml:space="preserve">Pouštím se svým hodnocením na tenký led, protože změněná maličkost při instalaci na poslední chvíli může zcela změnit </w:t>
      </w:r>
      <w:r w:rsidR="00781BC7">
        <w:t>výsledek</w:t>
      </w:r>
      <w:r>
        <w:t xml:space="preserve">. Nezbývá mi než použít zkušenost a </w:t>
      </w:r>
      <w:r w:rsidR="00781BC7">
        <w:t xml:space="preserve">svou </w:t>
      </w:r>
      <w:r>
        <w:t>dedukc</w:t>
      </w:r>
      <w:r w:rsidR="006C7A4A">
        <w:t>i</w:t>
      </w:r>
      <w:r>
        <w:t xml:space="preserve"> k vytvoření hodnocení či soudu o budoucím</w:t>
      </w:r>
      <w:r w:rsidR="006C7A4A">
        <w:t xml:space="preserve"> </w:t>
      </w:r>
      <w:proofErr w:type="gramStart"/>
      <w:r w:rsidR="006C7A4A">
        <w:t>možném</w:t>
      </w:r>
      <w:proofErr w:type="gramEnd"/>
      <w:r w:rsidR="00AB5C6A">
        <w:t xml:space="preserve"> </w:t>
      </w:r>
      <w:r w:rsidR="00781BC7">
        <w:t xml:space="preserve">a to i </w:t>
      </w:r>
      <w:r w:rsidR="00AB5C6A">
        <w:t>s vědom</w:t>
      </w:r>
      <w:r w:rsidR="00781BC7">
        <w:t>ý</w:t>
      </w:r>
      <w:r w:rsidR="00AB5C6A">
        <w:t>m rizikem omylu.</w:t>
      </w:r>
    </w:p>
    <w:p w14:paraId="06A82159" w14:textId="7B140B00" w:rsidR="00CF7BA5" w:rsidRDefault="00CF7BA5"/>
    <w:p w14:paraId="7A5E75FD" w14:textId="678AB08D" w:rsidR="008974D9" w:rsidRDefault="00CF7BA5" w:rsidP="008974D9">
      <w:r>
        <w:t xml:space="preserve">Textová část diplomové práce je podle mne </w:t>
      </w:r>
      <w:r w:rsidR="00781BC7">
        <w:t>poněkud</w:t>
      </w:r>
      <w:r>
        <w:t xml:space="preserve"> </w:t>
      </w:r>
      <w:proofErr w:type="gramStart"/>
      <w:r>
        <w:t>egocentrick</w:t>
      </w:r>
      <w:r w:rsidR="00721980">
        <w:t>á</w:t>
      </w:r>
      <w:proofErr w:type="gramEnd"/>
      <w:r w:rsidR="00721980">
        <w:t xml:space="preserve"> a to</w:t>
      </w:r>
      <w:r>
        <w:t xml:space="preserve"> na úkor snahy zabývat </w:t>
      </w:r>
      <w:r w:rsidR="00781BC7">
        <w:t xml:space="preserve">se širším kontextem </w:t>
      </w:r>
      <w:r>
        <w:t>a hledat zde inspirativní řešení a přístupy. Pokud je už nějaký autor uveden</w:t>
      </w:r>
      <w:r w:rsidR="006C7A4A">
        <w:t>,</w:t>
      </w:r>
      <w:r>
        <w:t xml:space="preserve"> tak to vypadá, že je to činěno jen z jakési povinnosti</w:t>
      </w:r>
      <w:r w:rsidR="00DC3EF1">
        <w:t>.</w:t>
      </w:r>
      <w:r w:rsidR="008974D9">
        <w:t xml:space="preserve"> </w:t>
      </w:r>
      <w:r w:rsidR="00DC3EF1">
        <w:t>A</w:t>
      </w:r>
      <w:r w:rsidR="00781BC7">
        <w:t>utorova volba,</w:t>
      </w:r>
      <w:r w:rsidR="008974D9">
        <w:t xml:space="preserve"> proč je zmíněn konkrétní autor</w:t>
      </w:r>
      <w:r w:rsidR="00DC3EF1">
        <w:t>,</w:t>
      </w:r>
      <w:r w:rsidR="008974D9">
        <w:t xml:space="preserve"> </w:t>
      </w:r>
      <w:r w:rsidR="00433030">
        <w:t>není podložena hlubšími argumenty</w:t>
      </w:r>
      <w:r w:rsidR="00DC3EF1">
        <w:t xml:space="preserve"> a</w:t>
      </w:r>
      <w:r w:rsidR="008974D9">
        <w:t xml:space="preserve"> pro ostatní </w:t>
      </w:r>
      <w:r w:rsidR="00433030">
        <w:t xml:space="preserve">je </w:t>
      </w:r>
      <w:r w:rsidR="00DC3EF1">
        <w:t xml:space="preserve">tak </w:t>
      </w:r>
      <w:r w:rsidR="008974D9">
        <w:t>nesrozumitelná</w:t>
      </w:r>
      <w:r w:rsidR="00DC3EF1">
        <w:t>.</w:t>
      </w:r>
      <w:r w:rsidR="008974D9">
        <w:t xml:space="preserve"> Text rezignuje na přesnost </w:t>
      </w:r>
      <w:r w:rsidR="00721980">
        <w:t>(</w:t>
      </w:r>
      <w:r w:rsidR="00367C33">
        <w:t>i metaforickou</w:t>
      </w:r>
      <w:r w:rsidR="00721980">
        <w:t>)</w:t>
      </w:r>
      <w:r w:rsidR="00367C33">
        <w:t xml:space="preserve"> </w:t>
      </w:r>
      <w:r w:rsidR="008974D9">
        <w:t>a zůstává v mlze obecnosti</w:t>
      </w:r>
      <w:r w:rsidR="00DC3EF1">
        <w:t>.</w:t>
      </w:r>
      <w:r w:rsidR="00367C33">
        <w:t xml:space="preserve"> </w:t>
      </w:r>
      <w:r w:rsidR="00DC3EF1">
        <w:t>J</w:t>
      </w:r>
      <w:r w:rsidR="00367C33">
        <w:t>ako by chyběla snaha i píle se jí dobrat</w:t>
      </w:r>
      <w:r w:rsidR="00DC3EF1">
        <w:t>.</w:t>
      </w:r>
      <w:r w:rsidR="00367C33">
        <w:t xml:space="preserve"> </w:t>
      </w:r>
      <w:r w:rsidR="00DC3EF1">
        <w:t>U</w:t>
      </w:r>
      <w:r w:rsidR="00367C33">
        <w:t xml:space="preserve">rčitě ale tomu nebránily autorovy schopnosti. </w:t>
      </w:r>
      <w:r w:rsidR="006C7A4A">
        <w:t xml:space="preserve">V textu </w:t>
      </w:r>
      <w:r w:rsidR="00202DA8">
        <w:t xml:space="preserve">věnovaném </w:t>
      </w:r>
      <w:r w:rsidR="00781BC7">
        <w:t>autorově</w:t>
      </w:r>
      <w:r w:rsidR="00202DA8">
        <w:t xml:space="preserve"> </w:t>
      </w:r>
      <w:r w:rsidR="00DC3EF1">
        <w:t>„</w:t>
      </w:r>
      <w:r w:rsidR="00202DA8">
        <w:t>instalaci</w:t>
      </w:r>
      <w:r w:rsidR="00DC3EF1">
        <w:t>“</w:t>
      </w:r>
      <w:r w:rsidR="001E1CEB">
        <w:t xml:space="preserve"> (tu ale autor nikde neřeší), </w:t>
      </w:r>
      <w:r w:rsidR="00721980">
        <w:t xml:space="preserve">se </w:t>
      </w:r>
      <w:r w:rsidR="006C7A4A">
        <w:t xml:space="preserve">zapomíná na lidské kontextuální vnímání situací a událostí, které dává vzniknout konečnému </w:t>
      </w:r>
      <w:r w:rsidR="00202DA8">
        <w:t>vnímání celku</w:t>
      </w:r>
      <w:r w:rsidR="006C7A4A">
        <w:t xml:space="preserve">. </w:t>
      </w:r>
      <w:r w:rsidR="00367C33">
        <w:t xml:space="preserve">Divákova intence je </w:t>
      </w:r>
      <w:r w:rsidR="001E1CEB">
        <w:t>sice</w:t>
      </w:r>
      <w:r w:rsidR="00367C33">
        <w:t xml:space="preserve"> podstatnou částí vnímání díla</w:t>
      </w:r>
      <w:r w:rsidR="001E1CEB">
        <w:t>,</w:t>
      </w:r>
      <w:r w:rsidR="00367C33">
        <w:t xml:space="preserve"> nemá ale být jakýmsi alibi pro autora z akademické půdy</w:t>
      </w:r>
      <w:r w:rsidR="006C7A4A">
        <w:t xml:space="preserve">. </w:t>
      </w:r>
      <w:r w:rsidR="001E1CEB">
        <w:t>Určitě</w:t>
      </w:r>
      <w:r w:rsidR="00202DA8">
        <w:t xml:space="preserve"> existuje </w:t>
      </w:r>
      <w:r w:rsidR="001E1CEB">
        <w:t>obecný</w:t>
      </w:r>
      <w:r w:rsidR="00202DA8">
        <w:t xml:space="preserve"> základ vzniklý jak sdílenou</w:t>
      </w:r>
      <w:r w:rsidR="00E14448">
        <w:t xml:space="preserve"> </w:t>
      </w:r>
      <w:proofErr w:type="gramStart"/>
      <w:r w:rsidR="00E14448">
        <w:t>z</w:t>
      </w:r>
      <w:r w:rsidR="00202DA8">
        <w:t>kušeností</w:t>
      </w:r>
      <w:proofErr w:type="gramEnd"/>
      <w:r w:rsidR="00202DA8">
        <w:t xml:space="preserve"> tak osvojeným vzděláním.</w:t>
      </w:r>
    </w:p>
    <w:p w14:paraId="198B00CB" w14:textId="04AA2359" w:rsidR="00202DA8" w:rsidRDefault="00202DA8" w:rsidP="008974D9"/>
    <w:p w14:paraId="36AE4726" w14:textId="77777777" w:rsidR="00451F6C" w:rsidRDefault="00F43160" w:rsidP="008974D9">
      <w:r>
        <w:t xml:space="preserve">Výsledná „instalace“ bude obsahovat </w:t>
      </w:r>
      <w:r w:rsidR="00721980">
        <w:t xml:space="preserve">sice </w:t>
      </w:r>
      <w:r>
        <w:t xml:space="preserve">ne nějak zcela překvapivé ale </w:t>
      </w:r>
      <w:r w:rsidR="001E1CEB">
        <w:t xml:space="preserve">přesto </w:t>
      </w:r>
      <w:proofErr w:type="gramStart"/>
      <w:r>
        <w:t>zajímavé  obrazy</w:t>
      </w:r>
      <w:proofErr w:type="gramEnd"/>
      <w:r>
        <w:t>, předměty-objekty a má potenciál se dobrat přesnosti a vzniku nové kvality přesahující prostou adici částí</w:t>
      </w:r>
      <w:r w:rsidR="00451F6C">
        <w:t>. Potenciálním nebezpečím pro výsledek</w:t>
      </w:r>
      <w:r w:rsidR="00E12095">
        <w:t xml:space="preserve"> může </w:t>
      </w:r>
      <w:r w:rsidR="00451F6C">
        <w:t>být</w:t>
      </w:r>
      <w:r w:rsidR="00E12095">
        <w:t xml:space="preserve"> laxnost</w:t>
      </w:r>
      <w:r w:rsidR="00721980">
        <w:t xml:space="preserve"> </w:t>
      </w:r>
    </w:p>
    <w:p w14:paraId="468E6837" w14:textId="51FB746C" w:rsidR="00E14448" w:rsidRDefault="00451F6C" w:rsidP="008974D9">
      <w:r>
        <w:t xml:space="preserve">v </w:t>
      </w:r>
      <w:r w:rsidR="00721980">
        <w:t>přístupu</w:t>
      </w:r>
      <w:r w:rsidR="00E12095">
        <w:t xml:space="preserve">. </w:t>
      </w:r>
    </w:p>
    <w:p w14:paraId="2A4E1A04" w14:textId="1028F8CF" w:rsidR="00202DA8" w:rsidRDefault="00E14448" w:rsidP="008974D9">
      <w:r>
        <w:t xml:space="preserve">Moralita na konec: </w:t>
      </w:r>
      <w:r w:rsidR="00E12095">
        <w:t xml:space="preserve">Nebezpečím našeho potenciálu jsme často </w:t>
      </w:r>
      <w:r w:rsidR="001E1CEB">
        <w:t xml:space="preserve">my </w:t>
      </w:r>
      <w:r w:rsidR="00E12095">
        <w:t xml:space="preserve">sami </w:t>
      </w:r>
      <w:r w:rsidR="001E1CEB">
        <w:t xml:space="preserve">se svou </w:t>
      </w:r>
      <w:r w:rsidR="00E12095">
        <w:t>vlastní obavou z rizika absolutního vydání se</w:t>
      </w:r>
      <w:r w:rsidR="00721980">
        <w:t>.</w:t>
      </w:r>
      <w:r w:rsidR="00E12095">
        <w:t xml:space="preserve"> </w:t>
      </w:r>
      <w:r w:rsidR="00721980">
        <w:t>J</w:t>
      </w:r>
      <w:r w:rsidR="00E12095">
        <w:t>inak se ale podstatného dobrat nelze.</w:t>
      </w:r>
      <w:r>
        <w:t xml:space="preserve"> </w:t>
      </w:r>
    </w:p>
    <w:p w14:paraId="2EA994EF" w14:textId="3AC37389" w:rsidR="00E12095" w:rsidRDefault="00E12095" w:rsidP="008974D9"/>
    <w:p w14:paraId="77341905" w14:textId="24B0D53F" w:rsidR="00E12095" w:rsidRDefault="00E12095" w:rsidP="008974D9"/>
    <w:p w14:paraId="2EF19240" w14:textId="3026787D" w:rsidR="00E12095" w:rsidRDefault="00E12095" w:rsidP="008974D9">
      <w:r>
        <w:t xml:space="preserve">Doporučuji práci k obhajobě a udělení titulu </w:t>
      </w:r>
      <w:proofErr w:type="spellStart"/>
      <w:r>
        <w:t>MgA</w:t>
      </w:r>
      <w:proofErr w:type="spellEnd"/>
      <w:r>
        <w:t>.</w:t>
      </w:r>
    </w:p>
    <w:p w14:paraId="4EE9259B" w14:textId="61548F1D" w:rsidR="00E12095" w:rsidRDefault="00E12095" w:rsidP="008974D9"/>
    <w:p w14:paraId="04032348" w14:textId="773EB85E" w:rsidR="00E12095" w:rsidRDefault="00E12095" w:rsidP="008974D9">
      <w:r>
        <w:t xml:space="preserve">Navrhuji klasifikaci </w:t>
      </w:r>
      <w:r w:rsidR="00E14448">
        <w:t xml:space="preserve">VELMI </w:t>
      </w:r>
      <w:r>
        <w:t>DOBŘE</w:t>
      </w:r>
    </w:p>
    <w:p w14:paraId="325D21A8" w14:textId="39E0E5AD" w:rsidR="00AB5C6A" w:rsidRDefault="00AB5C6A" w:rsidP="008974D9"/>
    <w:p w14:paraId="03D7E7CE" w14:textId="77777777" w:rsidR="00AB5C6A" w:rsidRDefault="00AB5C6A" w:rsidP="008974D9"/>
    <w:p w14:paraId="44E33567" w14:textId="386C1BDE" w:rsidR="00E14448" w:rsidRDefault="00E14448" w:rsidP="00E14448">
      <w:proofErr w:type="spellStart"/>
      <w:r>
        <w:t>P.</w:t>
      </w:r>
      <w:r w:rsidR="00721980">
        <w:t>s</w:t>
      </w:r>
      <w:r>
        <w:t>.</w:t>
      </w:r>
      <w:proofErr w:type="spellEnd"/>
      <w:r>
        <w:t>: Jsem přesvědčen, že autor má na víc, ale není ochoten to investovat</w:t>
      </w:r>
      <w:r w:rsidR="00721980">
        <w:t>.</w:t>
      </w:r>
      <w:r>
        <w:t xml:space="preserve"> </w:t>
      </w:r>
      <w:r w:rsidR="00721980">
        <w:t>P</w:t>
      </w:r>
      <w:r>
        <w:t>okud by se hodnotilo i využití potenciálu</w:t>
      </w:r>
      <w:r w:rsidR="00721980">
        <w:t>,</w:t>
      </w:r>
      <w:r>
        <w:t xml:space="preserve"> navrhoval bych hodnocení DOBŘE.</w:t>
      </w:r>
    </w:p>
    <w:p w14:paraId="2675F176" w14:textId="7180E9C3" w:rsidR="00723E7E" w:rsidRDefault="00723E7E" w:rsidP="00E14448"/>
    <w:p w14:paraId="0E98393A" w14:textId="5DB294CE" w:rsidR="00723E7E" w:rsidRDefault="00723E7E" w:rsidP="00E14448"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27037AF4" wp14:editId="2A835DCD">
                <wp:simplePos x="0" y="0"/>
                <wp:positionH relativeFrom="column">
                  <wp:posOffset>3141980</wp:posOffset>
                </wp:positionH>
                <wp:positionV relativeFrom="paragraph">
                  <wp:posOffset>-220345</wp:posOffset>
                </wp:positionV>
                <wp:extent cx="1905560" cy="579120"/>
                <wp:effectExtent l="38100" t="38100" r="0" b="43180"/>
                <wp:wrapNone/>
                <wp:docPr id="7" name="Rukopis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1905560" cy="57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647B0C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Rukopis 7" o:spid="_x0000_s1026" type="#_x0000_t75" style="position:absolute;margin-left:246.8pt;margin-top:-17.95pt;width:151.3pt;height:46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">
                <v:imagedata r:id="rId5" o:title=""/>
              </v:shape>
            </w:pict>
          </mc:Fallback>
        </mc:AlternateContent>
      </w:r>
    </w:p>
    <w:p w14:paraId="7E95134D" w14:textId="085CA639" w:rsidR="00723E7E" w:rsidRDefault="00723E7E" w:rsidP="00E14448">
      <w:r>
        <w:t>Ve Šternberku ………………………….                                   ………………………………………………..</w:t>
      </w:r>
    </w:p>
    <w:p w14:paraId="724C00BC" w14:textId="0300603F" w:rsidR="00723E7E" w:rsidRDefault="00723E7E" w:rsidP="00E14448">
      <w:r>
        <w:t xml:space="preserve">                                                                                                     Mgr. Michal Kalhous</w:t>
      </w:r>
    </w:p>
    <w:p w14:paraId="1B947F9B" w14:textId="5B848A7B" w:rsidR="00456604" w:rsidRDefault="00456604"/>
    <w:sectPr w:rsidR="00456604" w:rsidSect="00D002E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604"/>
    <w:rsid w:val="001E1CEB"/>
    <w:rsid w:val="00202DA8"/>
    <w:rsid w:val="00304F2D"/>
    <w:rsid w:val="00367C33"/>
    <w:rsid w:val="00433030"/>
    <w:rsid w:val="00451F6C"/>
    <w:rsid w:val="00456604"/>
    <w:rsid w:val="00530170"/>
    <w:rsid w:val="006C7A4A"/>
    <w:rsid w:val="00721980"/>
    <w:rsid w:val="00723E7E"/>
    <w:rsid w:val="00780154"/>
    <w:rsid w:val="00781BC7"/>
    <w:rsid w:val="008974D9"/>
    <w:rsid w:val="00962892"/>
    <w:rsid w:val="00AB5C6A"/>
    <w:rsid w:val="00C420C4"/>
    <w:rsid w:val="00CF7BA5"/>
    <w:rsid w:val="00D002EB"/>
    <w:rsid w:val="00DC3EF1"/>
    <w:rsid w:val="00E12095"/>
    <w:rsid w:val="00E14448"/>
    <w:rsid w:val="00F43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9D9BC"/>
  <w15:chartTrackingRefBased/>
  <w15:docId w15:val="{C8450D01-5B28-7943-A9A7-38A04A6AE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5660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4566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7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8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853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93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customXml" Target="ink/ink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9-05T19:34:43.693"/>
    </inkml:context>
    <inkml:brush xml:id="br0">
      <inkml:brushProperty name="width" value="0.04286" units="cm"/>
      <inkml:brushProperty name="height" value="0.04286" units="cm"/>
    </inkml:brush>
  </inkml:definitions>
  <inkml:trace contextRef="#ctx0" brushRef="#br0">21 1609 8027,'-11'-32'0,"1"3"0,11 17 0,0-2 0,3-1 0,2-2 0,4-4 0,1 0 0,2 0 0,-1 1 0,0 1 0,0-1 0,1 1 0,-1 1 0,0 1 0,-1 1 0,-1 3 0,1 1 0,-1 2 0,2-1 0,-1 2 0,2 0 0,1 1 0,1 0 0,2 1 0,-2 1 0,0 2 0,-3 3 0,0 1 0,-3 0 0,0 2 0,-4 3 0,0 3 0,-1 5 0,-1 0 0,-1-1 0,0-1 0,-1-1 0,1-3 0,2-2 0,3-2 0,2-2 0,6-8 0,5-6 0,5-9 0,1-4 0,5-2 0,0-2 0,-2 3 0,-3 5 0,-1 2 0,-3 5 0,0 2 0,-4 3 0,-4 6 0,-4 0 0,-3 4 0,-1 3 0,-3 1 0,-1 5 0,-1 2 0,-1 1 0,0-2 0,2-1 0,0-1 0,4-1 0,4-1 0,1-1 0,7-2 0,2 0 0,3-1 0,2-1 0,1-1 0,0 1 0,1 1 0,1 1 0,-4 0 0,0 0 0,-3 2 0,1 1 0,-2 3 0,0 1 0,-3 1 0,0 0 0,-2-1 0,1-2 0,-2-2 0,0-2 0,0-1 0,2-2 0,-3-1 0,1 0 0,-4 0 0,5 2 0,-3 0 0</inkml:trace>
  <inkml:trace contextRef="#ctx0" brushRef="#br0" timeOffset="2185">2028 840 8027,'-15'-34'0,"2"3"0,13 15 0,0-3 0,0-4 0,0-5 0,0-4 0,0-9 0,2-3 0,4-5 0,5 2 0,5-3 0,2-2 0,3 3 0,0 5 0,4-1 0,-3 12 0,0 3 0,2 1 0,-3 11 0,0 3 0,-1 6 0,0 4 0,-4 3 0,-2 11 0,-6 5 0,-2 7 0,-3 8 0,-2 9 0,-2 6 0,-6 5 0,-5 2 0,-4 2 0,-3 4 0,-3 2 0,-2 2 0,-2-1 0,-1-2 0,3-9 0,-2-4 0,-1-4 0,-4 3 0,2-8 0,3-6 0,4-8 0,3-6 0,-5 0 0,1-2 0</inkml:trace>
  <inkml:trace contextRef="#ctx0" brushRef="#br0" timeOffset="3531">2950 1 8027,'-43'21'0,"5"-1"0,20-12 0,-4 6 0,-5 5 0,-2 4 0,-8 6 0,-4 2 0,-3 3 0,-5 2 0,-4 1 0,-1 0 0,3-2 0,7-5 0,4-4 0,2-1 0,6-4 0,4-2 0,4-5 0,4-2 0,6-4 0,5-2 0,3 0 0,5-1 0,1 2 0,0 0 0,0 3 0,0 0 0,2 2 0,1 2 0,4 4 0,2 1 0,2 2 0,2-3 0,4 0 0,5-3 0,9-1 0,7-6 0,7-3 0,4-7 0,0-6 0,-1-4 0,2-2 0,-7 1 0,-6 4 0,-2 2 0,-3 2 0,-3 2 0,-4 3 0,1 1 0,-4 0 0,2 1 0,1 3 0,4-1 0,8 0 0,4-1 0,4-1 0,-3 1 0,1 2 0,-3 2 0,4 4 0,-3 1 0,-3 2 0,-1-1 0,-3-1 0,4-4 0,0-5 0,3-13 0,-3-10 0,0-11 0,-1-11 0,-4-5 0,-6-3 0,-8 1 0,-5-7 0,-8 10 0,-6-7 0,-9 9 0,-12 8 0,-13 2 0,-10 14 0,-8 12 0,-4 9 0,-3 9 0,10 7 0,4 8 0,10 3 0,4 3 0,11 1 0,12 3 0,8-4 0,11 1 0,13 1 0,13-4 0,8 0 0,7-5 0,10-2 0,3-10 0,10-5 0,2-4 0,4-4 0,3-2 0,3-4 0,6 0 0,5 0 0,-41 4 0,2 0 0,3 0 0,0 1 0,-5-2 0,0 1 0,-4 0 0,0 0 0,45-3 0,1 2 0,-14 1 0,-17 3 0,-4 0 0,5 1 0,-12 6 0,-11 5 0,1 9 0,-4 4 0,6 6 0</inkml:trace>
</inkml:ink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17C.Krystof.Kalhous</dc:creator>
  <cp:keywords/>
  <dc:description/>
  <cp:lastModifiedBy>17C.Krystof.Kalhous</cp:lastModifiedBy>
  <cp:revision>5</cp:revision>
  <dcterms:created xsi:type="dcterms:W3CDTF">2021-09-05T13:33:00Z</dcterms:created>
  <dcterms:modified xsi:type="dcterms:W3CDTF">2021-09-05T19:35:00Z</dcterms:modified>
</cp:coreProperties>
</file>