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68BAD" w14:textId="77777777" w:rsidR="006F6524" w:rsidRPr="00176C7A" w:rsidRDefault="006F6524" w:rsidP="00453743">
      <w:pPr>
        <w:jc w:val="center"/>
        <w:rPr>
          <w:rFonts w:ascii="Arial" w:hAnsi="Arial" w:cs="Arial"/>
        </w:rPr>
      </w:pPr>
      <w:r w:rsidRPr="00176C7A">
        <w:rPr>
          <w:rFonts w:ascii="Arial" w:hAnsi="Arial" w:cs="Arial"/>
        </w:rPr>
        <w:t>Oponentský posudek diplomové práce</w:t>
      </w:r>
    </w:p>
    <w:p w14:paraId="4BB9314E" w14:textId="77777777" w:rsidR="00176C7A" w:rsidRPr="00176C7A" w:rsidRDefault="00176C7A" w:rsidP="00453743">
      <w:pPr>
        <w:jc w:val="center"/>
        <w:rPr>
          <w:rFonts w:ascii="Arial" w:hAnsi="Arial" w:cs="Arial"/>
        </w:rPr>
      </w:pPr>
    </w:p>
    <w:p w14:paraId="1AA565CA" w14:textId="77777777" w:rsidR="00E9501E" w:rsidRDefault="006F6524" w:rsidP="00453743">
      <w:pPr>
        <w:jc w:val="center"/>
        <w:rPr>
          <w:rFonts w:ascii="Arial" w:hAnsi="Arial" w:cs="Arial"/>
          <w:b/>
        </w:rPr>
      </w:pPr>
      <w:r w:rsidRPr="00176C7A">
        <w:rPr>
          <w:rFonts w:ascii="Arial" w:hAnsi="Arial" w:cs="Arial"/>
          <w:b/>
        </w:rPr>
        <w:t xml:space="preserve">Eliška Dvořáková  - </w:t>
      </w:r>
      <w:r w:rsidR="00176C7A" w:rsidRPr="00176C7A">
        <w:rPr>
          <w:rFonts w:ascii="Arial" w:hAnsi="Arial" w:cs="Arial"/>
          <w:b/>
        </w:rPr>
        <w:t>Kdo nevystřelí, netrefí.</w:t>
      </w:r>
    </w:p>
    <w:p w14:paraId="563EB1CD" w14:textId="77777777" w:rsidR="00E9501E" w:rsidRDefault="006F6524" w:rsidP="00453743">
      <w:pPr>
        <w:jc w:val="center"/>
        <w:rPr>
          <w:rFonts w:ascii="Arial" w:hAnsi="Arial" w:cs="Arial"/>
        </w:rPr>
      </w:pPr>
      <w:r w:rsidRPr="00176C7A">
        <w:rPr>
          <w:rFonts w:ascii="Arial" w:hAnsi="Arial" w:cs="Arial"/>
        </w:rPr>
        <w:t>Oponent: MgA. Tomáš Tichý</w:t>
      </w:r>
    </w:p>
    <w:p w14:paraId="3E37E0E3" w14:textId="77777777" w:rsidR="00E9501E" w:rsidRDefault="00E9501E" w:rsidP="00453743">
      <w:pPr>
        <w:jc w:val="center"/>
        <w:rPr>
          <w:rFonts w:ascii="Arial" w:hAnsi="Arial" w:cs="Arial"/>
        </w:rPr>
      </w:pPr>
    </w:p>
    <w:p w14:paraId="00BB2F06" w14:textId="77777777" w:rsidR="00E9501E" w:rsidRPr="00176C7A" w:rsidRDefault="00E9501E" w:rsidP="00453743">
      <w:pPr>
        <w:jc w:val="center"/>
        <w:rPr>
          <w:rFonts w:ascii="Arial" w:hAnsi="Arial" w:cs="Arial"/>
        </w:rPr>
      </w:pPr>
      <w:r w:rsidRPr="00176C7A">
        <w:rPr>
          <w:rFonts w:ascii="Arial" w:hAnsi="Arial" w:cs="Arial"/>
        </w:rPr>
        <w:t>2020/2021</w:t>
      </w:r>
    </w:p>
    <w:p w14:paraId="2807A264" w14:textId="77777777" w:rsidR="0070242D" w:rsidRPr="00176C7A" w:rsidRDefault="0070242D" w:rsidP="006F6524">
      <w:pPr>
        <w:jc w:val="center"/>
        <w:rPr>
          <w:rFonts w:ascii="Arial" w:hAnsi="Arial" w:cs="Arial"/>
        </w:rPr>
      </w:pPr>
    </w:p>
    <w:p w14:paraId="47EDAC6C" w14:textId="77777777" w:rsidR="0070242D" w:rsidRPr="00176C7A" w:rsidRDefault="0070242D" w:rsidP="006F6524">
      <w:pPr>
        <w:jc w:val="center"/>
        <w:rPr>
          <w:rFonts w:ascii="Arial" w:hAnsi="Arial" w:cs="Arial"/>
        </w:rPr>
      </w:pPr>
    </w:p>
    <w:p w14:paraId="03FC8544" w14:textId="77777777" w:rsidR="006F6524" w:rsidRPr="00176C7A" w:rsidRDefault="0070242D" w:rsidP="006F6524">
      <w:pPr>
        <w:rPr>
          <w:rFonts w:ascii="Arial" w:hAnsi="Arial" w:cs="Arial"/>
        </w:rPr>
      </w:pPr>
      <w:r w:rsidRPr="00176C7A">
        <w:rPr>
          <w:rFonts w:ascii="Arial" w:hAnsi="Arial" w:cs="Arial"/>
        </w:rPr>
        <w:t>Úvod</w:t>
      </w:r>
    </w:p>
    <w:p w14:paraId="09912B38" w14:textId="77777777" w:rsidR="001B78ED" w:rsidRPr="00176C7A" w:rsidRDefault="006F6524" w:rsidP="006F6524">
      <w:pPr>
        <w:rPr>
          <w:rFonts w:ascii="Arial" w:hAnsi="Arial" w:cs="Arial"/>
        </w:rPr>
      </w:pPr>
      <w:r w:rsidRPr="00176C7A">
        <w:rPr>
          <w:rFonts w:ascii="Arial" w:hAnsi="Arial" w:cs="Arial"/>
        </w:rPr>
        <w:t>S Eliškou Dvořákovou se známe již řadu let</w:t>
      </w:r>
      <w:r w:rsidR="001B78ED" w:rsidRPr="00176C7A">
        <w:rPr>
          <w:rFonts w:ascii="Arial" w:hAnsi="Arial" w:cs="Arial"/>
        </w:rPr>
        <w:t>, protože jsem měl</w:t>
      </w:r>
      <w:r w:rsidRPr="00176C7A">
        <w:rPr>
          <w:rFonts w:ascii="Arial" w:hAnsi="Arial" w:cs="Arial"/>
        </w:rPr>
        <w:t xml:space="preserve"> možnost na ni chvíli pedagogicky působit při jejím předchozím studiu a od té doby její umělecký vývoj sleduji</w:t>
      </w:r>
      <w:r w:rsidR="00214B1F" w:rsidRPr="00176C7A">
        <w:rPr>
          <w:rFonts w:ascii="Arial" w:hAnsi="Arial" w:cs="Arial"/>
        </w:rPr>
        <w:t>.</w:t>
      </w:r>
    </w:p>
    <w:p w14:paraId="2133A896" w14:textId="77777777" w:rsidR="006F6524" w:rsidRPr="00176C7A" w:rsidRDefault="006F6524" w:rsidP="006F6524">
      <w:pPr>
        <w:rPr>
          <w:rFonts w:ascii="Arial" w:hAnsi="Arial" w:cs="Arial"/>
        </w:rPr>
      </w:pPr>
      <w:r w:rsidRPr="00176C7A">
        <w:rPr>
          <w:rFonts w:ascii="Arial" w:hAnsi="Arial" w:cs="Arial"/>
        </w:rPr>
        <w:t xml:space="preserve"> S žádostí o oponenturu mě oslovila v</w:t>
      </w:r>
      <w:r w:rsidR="001B78ED" w:rsidRPr="00176C7A">
        <w:rPr>
          <w:rFonts w:ascii="Arial" w:hAnsi="Arial" w:cs="Arial"/>
        </w:rPr>
        <w:t> </w:t>
      </w:r>
      <w:r w:rsidRPr="00176C7A">
        <w:rPr>
          <w:rFonts w:ascii="Arial" w:hAnsi="Arial" w:cs="Arial"/>
        </w:rPr>
        <w:t>době</w:t>
      </w:r>
      <w:r w:rsidR="001B78ED" w:rsidRPr="00176C7A">
        <w:rPr>
          <w:rFonts w:ascii="Arial" w:hAnsi="Arial" w:cs="Arial"/>
        </w:rPr>
        <w:t>,</w:t>
      </w:r>
      <w:r w:rsidRPr="00176C7A">
        <w:rPr>
          <w:rFonts w:ascii="Arial" w:hAnsi="Arial" w:cs="Arial"/>
        </w:rPr>
        <w:t xml:space="preserve"> </w:t>
      </w:r>
      <w:r w:rsidR="001B78ED" w:rsidRPr="00176C7A">
        <w:rPr>
          <w:rFonts w:ascii="Arial" w:hAnsi="Arial" w:cs="Arial"/>
        </w:rPr>
        <w:t>kdy bylo jasné, že to letošní diplomanti budou mít značně ztížené. Pozoroval jsem její počáteční tvůrčí rozjezdy</w:t>
      </w:r>
      <w:r w:rsidR="007D0FC6" w:rsidRPr="00176C7A">
        <w:rPr>
          <w:rFonts w:ascii="Arial" w:hAnsi="Arial" w:cs="Arial"/>
        </w:rPr>
        <w:t>, hledání témat</w:t>
      </w:r>
      <w:r w:rsidR="001B78ED" w:rsidRPr="00176C7A">
        <w:rPr>
          <w:rFonts w:ascii="Arial" w:hAnsi="Arial" w:cs="Arial"/>
        </w:rPr>
        <w:t xml:space="preserve"> </w:t>
      </w:r>
      <w:r w:rsidR="007D0FC6" w:rsidRPr="00176C7A">
        <w:rPr>
          <w:rFonts w:ascii="Arial" w:hAnsi="Arial" w:cs="Arial"/>
        </w:rPr>
        <w:t>i chvilkový moment</w:t>
      </w:r>
      <w:r w:rsidR="001B78ED" w:rsidRPr="00176C7A">
        <w:rPr>
          <w:rFonts w:ascii="Arial" w:hAnsi="Arial" w:cs="Arial"/>
        </w:rPr>
        <w:t xml:space="preserve"> stagnace</w:t>
      </w:r>
      <w:r w:rsidR="007D0FC6" w:rsidRPr="00176C7A">
        <w:rPr>
          <w:rFonts w:ascii="Arial" w:hAnsi="Arial" w:cs="Arial"/>
        </w:rPr>
        <w:t>, který byl</w:t>
      </w:r>
      <w:r w:rsidR="001B78ED" w:rsidRPr="00176C7A">
        <w:rPr>
          <w:rFonts w:ascii="Arial" w:hAnsi="Arial" w:cs="Arial"/>
        </w:rPr>
        <w:t xml:space="preserve"> způsob</w:t>
      </w:r>
      <w:r w:rsidR="007D0FC6" w:rsidRPr="00176C7A">
        <w:rPr>
          <w:rFonts w:ascii="Arial" w:hAnsi="Arial" w:cs="Arial"/>
        </w:rPr>
        <w:t>en</w:t>
      </w:r>
      <w:r w:rsidR="001B78ED" w:rsidRPr="00176C7A">
        <w:rPr>
          <w:rFonts w:ascii="Arial" w:hAnsi="Arial" w:cs="Arial"/>
        </w:rPr>
        <w:t xml:space="preserve"> vn</w:t>
      </w:r>
      <w:r w:rsidR="007D0FC6" w:rsidRPr="00176C7A">
        <w:rPr>
          <w:rFonts w:ascii="Arial" w:hAnsi="Arial" w:cs="Arial"/>
        </w:rPr>
        <w:t>ějšími epidemickými okolnostmi a připuštěním si tíživosti situace.</w:t>
      </w:r>
    </w:p>
    <w:p w14:paraId="55D74088" w14:textId="77777777" w:rsidR="007D0FC6" w:rsidRPr="00176C7A" w:rsidRDefault="007D0FC6" w:rsidP="006F6524">
      <w:pPr>
        <w:rPr>
          <w:rFonts w:ascii="Arial" w:hAnsi="Arial" w:cs="Arial"/>
        </w:rPr>
      </w:pPr>
      <w:r w:rsidRPr="00176C7A">
        <w:rPr>
          <w:rFonts w:ascii="Arial" w:hAnsi="Arial" w:cs="Arial"/>
        </w:rPr>
        <w:t>Přes to všechno negativní, co uplynulý rok Elišce Dvořákové přinesl, si dokázala uchovat tvůrčí nadhled a hledala nové možnosti svého vyjádření. Nebála se experimentovat a riskovat. Kriticky přistupovala k obsahu i formě své práce a hledala nové</w:t>
      </w:r>
      <w:r w:rsidR="006412F2" w:rsidRPr="00176C7A">
        <w:rPr>
          <w:rFonts w:ascii="Arial" w:hAnsi="Arial" w:cs="Arial"/>
        </w:rPr>
        <w:t xml:space="preserve"> vyjadřovací</w:t>
      </w:r>
      <w:r w:rsidRPr="00176C7A">
        <w:rPr>
          <w:rFonts w:ascii="Arial" w:hAnsi="Arial" w:cs="Arial"/>
        </w:rPr>
        <w:t xml:space="preserve"> možnosti a informace.</w:t>
      </w:r>
      <w:r w:rsidR="00214B1F" w:rsidRPr="00176C7A">
        <w:rPr>
          <w:rFonts w:ascii="Arial" w:hAnsi="Arial" w:cs="Arial"/>
        </w:rPr>
        <w:t xml:space="preserve"> </w:t>
      </w:r>
    </w:p>
    <w:p w14:paraId="3DD38A88" w14:textId="77777777" w:rsidR="00214B1F" w:rsidRPr="00176C7A" w:rsidRDefault="00214B1F" w:rsidP="006F6524">
      <w:pPr>
        <w:rPr>
          <w:rFonts w:ascii="Arial" w:hAnsi="Arial" w:cs="Arial"/>
        </w:rPr>
      </w:pPr>
    </w:p>
    <w:p w14:paraId="7776572C" w14:textId="77777777" w:rsidR="00214B1F" w:rsidRPr="00176C7A" w:rsidRDefault="00214B1F" w:rsidP="006F6524">
      <w:pPr>
        <w:rPr>
          <w:rFonts w:ascii="Arial" w:hAnsi="Arial" w:cs="Arial"/>
        </w:rPr>
      </w:pPr>
      <w:r w:rsidRPr="00176C7A">
        <w:rPr>
          <w:rFonts w:ascii="Arial" w:hAnsi="Arial" w:cs="Arial"/>
        </w:rPr>
        <w:t>Popis</w:t>
      </w:r>
    </w:p>
    <w:p w14:paraId="11FB3609" w14:textId="77777777" w:rsidR="007D0FC6" w:rsidRPr="00176C7A" w:rsidRDefault="007D0FC6" w:rsidP="006F6524">
      <w:pPr>
        <w:rPr>
          <w:rFonts w:ascii="Arial" w:hAnsi="Arial" w:cs="Arial"/>
        </w:rPr>
      </w:pPr>
      <w:r w:rsidRPr="00176C7A">
        <w:rPr>
          <w:rFonts w:ascii="Arial" w:hAnsi="Arial" w:cs="Arial"/>
        </w:rPr>
        <w:t>Její práce byla původně zaměřena na prostředí virtuálního světa, který ohledávala prostřednict</w:t>
      </w:r>
      <w:r w:rsidR="0065632A" w:rsidRPr="00176C7A">
        <w:rPr>
          <w:rFonts w:ascii="Arial" w:hAnsi="Arial" w:cs="Arial"/>
        </w:rPr>
        <w:t>vím kol</w:t>
      </w:r>
      <w:r w:rsidR="00214B1F" w:rsidRPr="00176C7A">
        <w:rPr>
          <w:rFonts w:ascii="Arial" w:hAnsi="Arial" w:cs="Arial"/>
        </w:rPr>
        <w:t>á</w:t>
      </w:r>
      <w:r w:rsidR="0065632A" w:rsidRPr="00176C7A">
        <w:rPr>
          <w:rFonts w:ascii="Arial" w:hAnsi="Arial" w:cs="Arial"/>
        </w:rPr>
        <w:t>ží redukovaných do znaků</w:t>
      </w:r>
      <w:r w:rsidRPr="00176C7A">
        <w:rPr>
          <w:rFonts w:ascii="Arial" w:hAnsi="Arial" w:cs="Arial"/>
        </w:rPr>
        <w:t xml:space="preserve"> a zjednodušené formy. </w:t>
      </w:r>
      <w:r w:rsidR="0065632A" w:rsidRPr="00176C7A">
        <w:rPr>
          <w:rFonts w:ascii="Arial" w:hAnsi="Arial" w:cs="Arial"/>
        </w:rPr>
        <w:t>Iniciační inspirací pro ni</w:t>
      </w:r>
      <w:r w:rsidR="00B57C12" w:rsidRPr="00176C7A">
        <w:rPr>
          <w:rFonts w:ascii="Arial" w:hAnsi="Arial" w:cs="Arial"/>
        </w:rPr>
        <w:t xml:space="preserve"> posléze</w:t>
      </w:r>
      <w:r w:rsidR="0065632A" w:rsidRPr="00176C7A">
        <w:rPr>
          <w:rFonts w:ascii="Arial" w:hAnsi="Arial" w:cs="Arial"/>
        </w:rPr>
        <w:t xml:space="preserve"> bylo její vlastní domácí prostředí, kde pozorovala svého partnera nořícího se z pohodlí domova do virtuálního fotbalového mače prostřednictvím </w:t>
      </w:r>
      <w:proofErr w:type="spellStart"/>
      <w:r w:rsidR="0065632A" w:rsidRPr="00176C7A">
        <w:rPr>
          <w:rFonts w:ascii="Arial" w:hAnsi="Arial" w:cs="Arial"/>
        </w:rPr>
        <w:t>xbox</w:t>
      </w:r>
      <w:proofErr w:type="spellEnd"/>
      <w:r w:rsidR="0065632A" w:rsidRPr="00176C7A">
        <w:rPr>
          <w:rFonts w:ascii="Arial" w:hAnsi="Arial" w:cs="Arial"/>
        </w:rPr>
        <w:t xml:space="preserve"> konzole. Rozpor mezi pasivitou a aktivitou ji dlouho fascinoval a zapříčinil vznik první série víceméně graficky působících prací.</w:t>
      </w:r>
    </w:p>
    <w:p w14:paraId="6D54C544" w14:textId="37172B9C" w:rsidR="0065632A" w:rsidRPr="00176C7A" w:rsidRDefault="004642F9" w:rsidP="006F6524">
      <w:pPr>
        <w:rPr>
          <w:rFonts w:ascii="Arial" w:hAnsi="Arial" w:cs="Arial"/>
        </w:rPr>
      </w:pPr>
      <w:r w:rsidRPr="00176C7A">
        <w:rPr>
          <w:rFonts w:ascii="Arial" w:hAnsi="Arial" w:cs="Arial"/>
        </w:rPr>
        <w:t>Postupně se diplomantka do tématu nořila hlouběji a instinktivně hledala nové materiály a techniky (tkaní), které do tohoto kontextu zařazovala. Začala vznikat nová struktura</w:t>
      </w:r>
      <w:r w:rsidR="0070242D" w:rsidRPr="00176C7A">
        <w:rPr>
          <w:rFonts w:ascii="Arial" w:hAnsi="Arial" w:cs="Arial"/>
        </w:rPr>
        <w:t xml:space="preserve"> a tělo práce, které více balancovalo</w:t>
      </w:r>
      <w:r w:rsidRPr="00176C7A">
        <w:rPr>
          <w:rFonts w:ascii="Arial" w:hAnsi="Arial" w:cs="Arial"/>
        </w:rPr>
        <w:t xml:space="preserve"> na hraně mezi zobrazivým a abstraktním. Tento kontrast se Elišce Dvořákové podařilo udržet v jeho křehkosti a rovnováze, aniž by sklouzla do </w:t>
      </w:r>
      <w:proofErr w:type="spellStart"/>
      <w:r w:rsidRPr="00176C7A">
        <w:rPr>
          <w:rFonts w:ascii="Arial" w:hAnsi="Arial" w:cs="Arial"/>
        </w:rPr>
        <w:t>prvoplánovitosti</w:t>
      </w:r>
      <w:proofErr w:type="spellEnd"/>
      <w:r w:rsidRPr="00176C7A">
        <w:rPr>
          <w:rFonts w:ascii="Arial" w:hAnsi="Arial" w:cs="Arial"/>
        </w:rPr>
        <w:t xml:space="preserve"> či kýče.</w:t>
      </w:r>
    </w:p>
    <w:p w14:paraId="6820C546" w14:textId="78E65350" w:rsidR="0070242D" w:rsidRPr="00176C7A" w:rsidRDefault="00B57C12" w:rsidP="006F6524">
      <w:pPr>
        <w:rPr>
          <w:rFonts w:ascii="Arial" w:hAnsi="Arial" w:cs="Arial"/>
        </w:rPr>
      </w:pPr>
      <w:r w:rsidRPr="00176C7A">
        <w:rPr>
          <w:rFonts w:ascii="Arial" w:hAnsi="Arial" w:cs="Arial"/>
        </w:rPr>
        <w:t>Práce Elišky Dvořákové</w:t>
      </w:r>
      <w:r w:rsidR="00D13DC0" w:rsidRPr="00176C7A">
        <w:rPr>
          <w:rFonts w:ascii="Arial" w:hAnsi="Arial" w:cs="Arial"/>
        </w:rPr>
        <w:t xml:space="preserve"> nepostrádá ani určitou</w:t>
      </w:r>
      <w:r w:rsidR="00600F44" w:rsidRPr="00176C7A">
        <w:rPr>
          <w:rFonts w:ascii="Arial" w:hAnsi="Arial" w:cs="Arial"/>
        </w:rPr>
        <w:t xml:space="preserve"> nadsázku</w:t>
      </w:r>
      <w:r w:rsidR="00D13DC0" w:rsidRPr="00176C7A">
        <w:rPr>
          <w:rFonts w:ascii="Arial" w:hAnsi="Arial" w:cs="Arial"/>
        </w:rPr>
        <w:t xml:space="preserve"> </w:t>
      </w:r>
      <w:r w:rsidR="00600F44" w:rsidRPr="00176C7A">
        <w:rPr>
          <w:rFonts w:ascii="Arial" w:hAnsi="Arial" w:cs="Arial"/>
        </w:rPr>
        <w:t xml:space="preserve">a </w:t>
      </w:r>
      <w:r w:rsidR="00D13DC0" w:rsidRPr="00176C7A">
        <w:rPr>
          <w:rFonts w:ascii="Arial" w:hAnsi="Arial" w:cs="Arial"/>
        </w:rPr>
        <w:t>laskavou ironii. Autorka sama uvádí</w:t>
      </w:r>
      <w:r w:rsidR="00600F44" w:rsidRPr="00176C7A">
        <w:rPr>
          <w:rFonts w:ascii="Arial" w:hAnsi="Arial" w:cs="Arial"/>
        </w:rPr>
        <w:t>:</w:t>
      </w:r>
      <w:r w:rsidR="00D13DC0" w:rsidRPr="00176C7A">
        <w:rPr>
          <w:rFonts w:ascii="Arial" w:hAnsi="Arial" w:cs="Arial"/>
        </w:rPr>
        <w:t xml:space="preserve"> „Záměrně si vybírám mužský svět, který zobrazuji ženskými komunikačními kanály.</w:t>
      </w:r>
      <w:r w:rsidR="00600F44" w:rsidRPr="00176C7A">
        <w:rPr>
          <w:rFonts w:ascii="Arial" w:hAnsi="Arial" w:cs="Arial"/>
        </w:rPr>
        <w:t>“</w:t>
      </w:r>
      <w:r w:rsidR="009A3C97">
        <w:rPr>
          <w:rFonts w:ascii="Arial" w:hAnsi="Arial" w:cs="Arial"/>
        </w:rPr>
        <w:t xml:space="preserve"> </w:t>
      </w:r>
      <w:r w:rsidR="00600F44" w:rsidRPr="00176C7A">
        <w:rPr>
          <w:rFonts w:ascii="Arial" w:hAnsi="Arial" w:cs="Arial"/>
        </w:rPr>
        <w:t>Osobně oceňuji, ž</w:t>
      </w:r>
      <w:r w:rsidR="005113B8">
        <w:rPr>
          <w:rFonts w:ascii="Arial" w:hAnsi="Arial" w:cs="Arial"/>
        </w:rPr>
        <w:t>e tato rovina díla není divákovi</w:t>
      </w:r>
      <w:r w:rsidR="00214B1F" w:rsidRPr="00176C7A">
        <w:rPr>
          <w:rFonts w:ascii="Arial" w:hAnsi="Arial" w:cs="Arial"/>
        </w:rPr>
        <w:t xml:space="preserve"> polopaticky</w:t>
      </w:r>
      <w:r w:rsidR="00600F44" w:rsidRPr="00176C7A">
        <w:rPr>
          <w:rFonts w:ascii="Arial" w:hAnsi="Arial" w:cs="Arial"/>
        </w:rPr>
        <w:t xml:space="preserve"> naservírována</w:t>
      </w:r>
      <w:r w:rsidR="00214B1F" w:rsidRPr="00176C7A">
        <w:rPr>
          <w:rFonts w:ascii="Arial" w:hAnsi="Arial" w:cs="Arial"/>
        </w:rPr>
        <w:t xml:space="preserve">, </w:t>
      </w:r>
      <w:r w:rsidR="00600F44" w:rsidRPr="00176C7A">
        <w:rPr>
          <w:rFonts w:ascii="Arial" w:hAnsi="Arial" w:cs="Arial"/>
        </w:rPr>
        <w:t xml:space="preserve">ale je ji nutno rozklíčovat postupným pochopením symbolů. </w:t>
      </w:r>
    </w:p>
    <w:p w14:paraId="4C3D0D22" w14:textId="77777777" w:rsidR="004642F9" w:rsidRPr="00176C7A" w:rsidRDefault="00A52009" w:rsidP="006F6524">
      <w:pPr>
        <w:rPr>
          <w:rFonts w:ascii="Arial" w:hAnsi="Arial" w:cs="Arial"/>
        </w:rPr>
      </w:pPr>
      <w:r w:rsidRPr="00176C7A">
        <w:rPr>
          <w:rFonts w:ascii="Arial" w:hAnsi="Arial" w:cs="Arial"/>
        </w:rPr>
        <w:lastRenderedPageBreak/>
        <w:t>Osnovy tkaných prácí diplomantka provádí záměrně vertikálně – počítá tedy s postupným pohybem pr</w:t>
      </w:r>
      <w:r w:rsidR="005829C5" w:rsidRPr="00176C7A">
        <w:rPr>
          <w:rFonts w:ascii="Arial" w:hAnsi="Arial" w:cs="Arial"/>
        </w:rPr>
        <w:t>ovlečených nití vlivem gravitace. Čas a destrukce se tedy zde stávají jakousi</w:t>
      </w:r>
      <w:r w:rsidR="0070242D" w:rsidRPr="00176C7A">
        <w:rPr>
          <w:rFonts w:ascii="Arial" w:hAnsi="Arial" w:cs="Arial"/>
        </w:rPr>
        <w:t xml:space="preserve"> </w:t>
      </w:r>
      <w:r w:rsidR="005829C5" w:rsidRPr="00176C7A">
        <w:rPr>
          <w:rFonts w:ascii="Arial" w:hAnsi="Arial" w:cs="Arial"/>
        </w:rPr>
        <w:t>přidanou hodnotou a propůjčují dílu konceptuální charakter. V</w:t>
      </w:r>
      <w:r w:rsidR="0070242D" w:rsidRPr="00176C7A">
        <w:rPr>
          <w:rFonts w:ascii="Arial" w:hAnsi="Arial" w:cs="Arial"/>
        </w:rPr>
        <w:t> </w:t>
      </w:r>
      <w:r w:rsidR="005829C5" w:rsidRPr="00176C7A">
        <w:rPr>
          <w:rFonts w:ascii="Arial" w:hAnsi="Arial" w:cs="Arial"/>
        </w:rPr>
        <w:t>tomto</w:t>
      </w:r>
      <w:r w:rsidR="0070242D" w:rsidRPr="00176C7A">
        <w:rPr>
          <w:rFonts w:ascii="Arial" w:hAnsi="Arial" w:cs="Arial"/>
        </w:rPr>
        <w:t xml:space="preserve"> smyslu</w:t>
      </w:r>
      <w:r w:rsidR="005829C5" w:rsidRPr="00176C7A">
        <w:rPr>
          <w:rFonts w:ascii="Arial" w:hAnsi="Arial" w:cs="Arial"/>
        </w:rPr>
        <w:t xml:space="preserve"> </w:t>
      </w:r>
      <w:r w:rsidR="006B1C63" w:rsidRPr="00176C7A">
        <w:rPr>
          <w:rFonts w:ascii="Arial" w:hAnsi="Arial" w:cs="Arial"/>
        </w:rPr>
        <w:t>se</w:t>
      </w:r>
      <w:r w:rsidR="005829C5" w:rsidRPr="00176C7A">
        <w:rPr>
          <w:rFonts w:ascii="Arial" w:hAnsi="Arial" w:cs="Arial"/>
        </w:rPr>
        <w:t xml:space="preserve"> člověku </w:t>
      </w:r>
      <w:r w:rsidR="006B1C63" w:rsidRPr="00176C7A">
        <w:rPr>
          <w:rFonts w:ascii="Arial" w:hAnsi="Arial" w:cs="Arial"/>
        </w:rPr>
        <w:t>vybaví</w:t>
      </w:r>
      <w:r w:rsidR="005829C5" w:rsidRPr="00176C7A">
        <w:rPr>
          <w:rFonts w:ascii="Arial" w:hAnsi="Arial" w:cs="Arial"/>
        </w:rPr>
        <w:t xml:space="preserve"> hnutí </w:t>
      </w:r>
      <w:proofErr w:type="spellStart"/>
      <w:r w:rsidR="005829C5" w:rsidRPr="00176C7A">
        <w:rPr>
          <w:rFonts w:ascii="Arial" w:hAnsi="Arial" w:cs="Arial"/>
        </w:rPr>
        <w:t>Arte</w:t>
      </w:r>
      <w:proofErr w:type="spellEnd"/>
      <w:r w:rsidR="005829C5" w:rsidRPr="00176C7A">
        <w:rPr>
          <w:rFonts w:ascii="Arial" w:hAnsi="Arial" w:cs="Arial"/>
        </w:rPr>
        <w:t xml:space="preserve"> </w:t>
      </w:r>
      <w:proofErr w:type="spellStart"/>
      <w:r w:rsidR="005829C5" w:rsidRPr="00176C7A">
        <w:rPr>
          <w:rFonts w:ascii="Arial" w:hAnsi="Arial" w:cs="Arial"/>
        </w:rPr>
        <w:t>Povera</w:t>
      </w:r>
      <w:proofErr w:type="spellEnd"/>
      <w:r w:rsidR="005829C5" w:rsidRPr="00176C7A">
        <w:rPr>
          <w:rFonts w:ascii="Arial" w:hAnsi="Arial" w:cs="Arial"/>
        </w:rPr>
        <w:t>.</w:t>
      </w:r>
    </w:p>
    <w:p w14:paraId="5D2DB11C" w14:textId="77777777" w:rsidR="00600F44" w:rsidRPr="00176C7A" w:rsidRDefault="00600F44" w:rsidP="006F6524">
      <w:pPr>
        <w:rPr>
          <w:rFonts w:ascii="Arial" w:hAnsi="Arial" w:cs="Arial"/>
        </w:rPr>
      </w:pPr>
    </w:p>
    <w:p w14:paraId="3CF05E42" w14:textId="77777777" w:rsidR="006B1C63" w:rsidRPr="00176C7A" w:rsidRDefault="00214B1F" w:rsidP="006F6524">
      <w:pPr>
        <w:rPr>
          <w:rFonts w:ascii="Arial" w:hAnsi="Arial" w:cs="Arial"/>
        </w:rPr>
      </w:pPr>
      <w:r w:rsidRPr="00176C7A">
        <w:rPr>
          <w:rFonts w:ascii="Arial" w:hAnsi="Arial" w:cs="Arial"/>
        </w:rPr>
        <w:t>Zařazení</w:t>
      </w:r>
      <w:r w:rsidR="0070242D" w:rsidRPr="00176C7A">
        <w:rPr>
          <w:rFonts w:ascii="Arial" w:hAnsi="Arial" w:cs="Arial"/>
        </w:rPr>
        <w:t xml:space="preserve"> díla do kontextu</w:t>
      </w:r>
    </w:p>
    <w:p w14:paraId="6C5CD0B5" w14:textId="77777777" w:rsidR="006B1C63" w:rsidRPr="00176C7A" w:rsidRDefault="001B130D" w:rsidP="006F6524">
      <w:pPr>
        <w:rPr>
          <w:rFonts w:ascii="Arial" w:hAnsi="Arial" w:cs="Arial"/>
        </w:rPr>
      </w:pPr>
      <w:r w:rsidRPr="00176C7A">
        <w:rPr>
          <w:rFonts w:ascii="Arial" w:hAnsi="Arial" w:cs="Arial"/>
        </w:rPr>
        <w:t>Výtvarné polohy využívající textil zažívají v</w:t>
      </w:r>
      <w:r w:rsidR="00411C1B" w:rsidRPr="00176C7A">
        <w:rPr>
          <w:rFonts w:ascii="Arial" w:hAnsi="Arial" w:cs="Arial"/>
        </w:rPr>
        <w:t xml:space="preserve"> posledním desetiletí </w:t>
      </w:r>
      <w:r w:rsidRPr="00176C7A">
        <w:rPr>
          <w:rFonts w:ascii="Arial" w:hAnsi="Arial" w:cs="Arial"/>
        </w:rPr>
        <w:t xml:space="preserve">strmý vzestup. Dokladem toho jsou i četné přehlídky jako byly např. </w:t>
      </w:r>
      <w:proofErr w:type="spellStart"/>
      <w:r w:rsidRPr="00176C7A">
        <w:rPr>
          <w:rFonts w:ascii="Arial" w:hAnsi="Arial" w:cs="Arial"/>
        </w:rPr>
        <w:t>Documenta</w:t>
      </w:r>
      <w:proofErr w:type="spellEnd"/>
      <w:r w:rsidRPr="00176C7A">
        <w:rPr>
          <w:rFonts w:ascii="Arial" w:hAnsi="Arial" w:cs="Arial"/>
        </w:rPr>
        <w:t xml:space="preserve"> 13 v </w:t>
      </w:r>
      <w:proofErr w:type="spellStart"/>
      <w:r w:rsidRPr="00176C7A">
        <w:rPr>
          <w:rFonts w:ascii="Arial" w:hAnsi="Arial" w:cs="Arial"/>
        </w:rPr>
        <w:t>Kasselu</w:t>
      </w:r>
      <w:proofErr w:type="spellEnd"/>
      <w:r w:rsidRPr="00176C7A">
        <w:rPr>
          <w:rFonts w:ascii="Arial" w:hAnsi="Arial" w:cs="Arial"/>
        </w:rPr>
        <w:t>, nebo Benátské Bienále</w:t>
      </w:r>
      <w:r w:rsidR="00411C1B" w:rsidRPr="00176C7A">
        <w:rPr>
          <w:rFonts w:ascii="Arial" w:hAnsi="Arial" w:cs="Arial"/>
        </w:rPr>
        <w:t xml:space="preserve"> (2013, 2015).</w:t>
      </w:r>
      <w:r w:rsidRPr="00176C7A">
        <w:rPr>
          <w:rFonts w:ascii="Arial" w:hAnsi="Arial" w:cs="Arial"/>
        </w:rPr>
        <w:t xml:space="preserve">  Z českého </w:t>
      </w:r>
      <w:r w:rsidR="00411C1B" w:rsidRPr="00176C7A">
        <w:rPr>
          <w:rFonts w:ascii="Arial" w:hAnsi="Arial" w:cs="Arial"/>
        </w:rPr>
        <w:t>pro</w:t>
      </w:r>
      <w:r w:rsidRPr="00176C7A">
        <w:rPr>
          <w:rFonts w:ascii="Arial" w:hAnsi="Arial" w:cs="Arial"/>
        </w:rPr>
        <w:t xml:space="preserve">středí bych připomněl výstavu kurátorky Lenky Dolanové v Oblastní galerii v Jihlavě – „Vlákna, klubka, tkaniny. Myšlenky jsou tenká vlákna.“   </w:t>
      </w:r>
      <w:r w:rsidR="006B1C63" w:rsidRPr="00176C7A">
        <w:rPr>
          <w:rFonts w:ascii="Arial" w:hAnsi="Arial" w:cs="Arial"/>
        </w:rPr>
        <w:t xml:space="preserve">Formálně by se Eliška Dvořáková dala zařadit vedle </w:t>
      </w:r>
      <w:r w:rsidR="00411C1B" w:rsidRPr="00176C7A">
        <w:rPr>
          <w:rFonts w:ascii="Arial" w:hAnsi="Arial" w:cs="Arial"/>
        </w:rPr>
        <w:t xml:space="preserve">Elišky Konečné, Marie Tučkové, </w:t>
      </w:r>
      <w:proofErr w:type="spellStart"/>
      <w:r w:rsidR="007C780D" w:rsidRPr="00176C7A">
        <w:rPr>
          <w:rFonts w:ascii="Arial" w:hAnsi="Arial" w:cs="Arial"/>
        </w:rPr>
        <w:t>Aideen</w:t>
      </w:r>
      <w:proofErr w:type="spellEnd"/>
      <w:r w:rsidR="007C780D" w:rsidRPr="00176C7A">
        <w:rPr>
          <w:rFonts w:ascii="Arial" w:hAnsi="Arial" w:cs="Arial"/>
        </w:rPr>
        <w:t xml:space="preserve"> </w:t>
      </w:r>
      <w:proofErr w:type="spellStart"/>
      <w:r w:rsidR="007C780D" w:rsidRPr="00176C7A">
        <w:rPr>
          <w:rFonts w:ascii="Arial" w:hAnsi="Arial" w:cs="Arial"/>
        </w:rPr>
        <w:t>Canning</w:t>
      </w:r>
      <w:proofErr w:type="spellEnd"/>
      <w:r w:rsidR="007C780D" w:rsidRPr="00176C7A">
        <w:rPr>
          <w:rFonts w:ascii="Arial" w:hAnsi="Arial" w:cs="Arial"/>
        </w:rPr>
        <w:t xml:space="preserve"> nebo Sheila </w:t>
      </w:r>
      <w:proofErr w:type="spellStart"/>
      <w:r w:rsidR="007C780D" w:rsidRPr="00176C7A">
        <w:rPr>
          <w:rFonts w:ascii="Arial" w:hAnsi="Arial" w:cs="Arial"/>
        </w:rPr>
        <w:t>Hicks</w:t>
      </w:r>
      <w:proofErr w:type="spellEnd"/>
      <w:r w:rsidR="007C780D" w:rsidRPr="00176C7A">
        <w:rPr>
          <w:rFonts w:ascii="Arial" w:hAnsi="Arial" w:cs="Arial"/>
        </w:rPr>
        <w:t xml:space="preserve">. </w:t>
      </w:r>
    </w:p>
    <w:p w14:paraId="3FBF9B93" w14:textId="77777777" w:rsidR="006412F2" w:rsidRPr="00176C7A" w:rsidRDefault="006412F2" w:rsidP="006F6524">
      <w:pPr>
        <w:rPr>
          <w:rFonts w:ascii="Arial" w:hAnsi="Arial" w:cs="Arial"/>
        </w:rPr>
      </w:pPr>
    </w:p>
    <w:p w14:paraId="34C03EEE" w14:textId="77777777" w:rsidR="005829C5" w:rsidRPr="00176C7A" w:rsidRDefault="005829C5" w:rsidP="006F6524">
      <w:pPr>
        <w:rPr>
          <w:rFonts w:ascii="Arial" w:hAnsi="Arial" w:cs="Arial"/>
        </w:rPr>
      </w:pPr>
    </w:p>
    <w:p w14:paraId="4E3AF2D9" w14:textId="77777777" w:rsidR="006412F2" w:rsidRPr="00176C7A" w:rsidRDefault="00214B1F" w:rsidP="006F6524">
      <w:pPr>
        <w:rPr>
          <w:rFonts w:ascii="Arial" w:hAnsi="Arial" w:cs="Arial"/>
        </w:rPr>
      </w:pPr>
      <w:r w:rsidRPr="00176C7A">
        <w:rPr>
          <w:rFonts w:ascii="Arial" w:hAnsi="Arial" w:cs="Arial"/>
        </w:rPr>
        <w:t>Hodnocení</w:t>
      </w:r>
    </w:p>
    <w:p w14:paraId="46834620" w14:textId="0EF0C9C7" w:rsidR="006412F2" w:rsidRPr="00176C7A" w:rsidRDefault="006412F2" w:rsidP="006F6524">
      <w:pPr>
        <w:rPr>
          <w:rFonts w:ascii="Arial" w:hAnsi="Arial" w:cs="Arial"/>
        </w:rPr>
      </w:pPr>
      <w:r w:rsidRPr="00176C7A">
        <w:rPr>
          <w:rFonts w:ascii="Arial" w:hAnsi="Arial" w:cs="Arial"/>
        </w:rPr>
        <w:t>Eliška Dvořáková vytvořila svou diplomovou práci v době, která byla pro nás všechny velmi obtížná. Dokázala soustředě</w:t>
      </w:r>
      <w:r w:rsidR="007D374B" w:rsidRPr="00176C7A">
        <w:rPr>
          <w:rFonts w:ascii="Arial" w:hAnsi="Arial" w:cs="Arial"/>
        </w:rPr>
        <w:t>ně pracovat navzdory nepříznivým vnějším vlivů</w:t>
      </w:r>
      <w:r w:rsidR="009A3C97">
        <w:rPr>
          <w:rFonts w:ascii="Arial" w:hAnsi="Arial" w:cs="Arial"/>
        </w:rPr>
        <w:t>m</w:t>
      </w:r>
      <w:r w:rsidR="007D374B" w:rsidRPr="00176C7A">
        <w:rPr>
          <w:rFonts w:ascii="Arial" w:hAnsi="Arial" w:cs="Arial"/>
        </w:rPr>
        <w:t xml:space="preserve"> a uchovala si ve své tvorbě lehkost a nadhled</w:t>
      </w:r>
      <w:r w:rsidR="00A729E7">
        <w:rPr>
          <w:rFonts w:ascii="Arial" w:hAnsi="Arial" w:cs="Arial"/>
        </w:rPr>
        <w:t>.</w:t>
      </w:r>
    </w:p>
    <w:p w14:paraId="3526048E" w14:textId="77777777" w:rsidR="00214B1F" w:rsidRPr="00176C7A" w:rsidRDefault="0070242D" w:rsidP="006F6524">
      <w:pPr>
        <w:rPr>
          <w:rFonts w:ascii="Arial" w:hAnsi="Arial" w:cs="Arial"/>
        </w:rPr>
      </w:pPr>
      <w:r w:rsidRPr="00176C7A">
        <w:rPr>
          <w:rFonts w:ascii="Arial" w:hAnsi="Arial" w:cs="Arial"/>
        </w:rPr>
        <w:t xml:space="preserve">Doporučuji udělení akademického titulu MgA. </w:t>
      </w:r>
    </w:p>
    <w:p w14:paraId="0E8987A4" w14:textId="77777777" w:rsidR="0070242D" w:rsidRPr="00176C7A" w:rsidRDefault="0070242D" w:rsidP="006F6524">
      <w:pPr>
        <w:rPr>
          <w:rFonts w:ascii="Arial" w:hAnsi="Arial" w:cs="Arial"/>
        </w:rPr>
      </w:pPr>
      <w:r w:rsidRPr="00176C7A">
        <w:rPr>
          <w:rFonts w:ascii="Arial" w:hAnsi="Arial" w:cs="Arial"/>
        </w:rPr>
        <w:t>Návrh klasifikace: VÝBORNĚ</w:t>
      </w:r>
    </w:p>
    <w:p w14:paraId="4D256011" w14:textId="77777777" w:rsidR="0070242D" w:rsidRPr="00176C7A" w:rsidRDefault="0070242D" w:rsidP="006F6524">
      <w:pPr>
        <w:rPr>
          <w:rFonts w:ascii="Arial" w:hAnsi="Arial" w:cs="Arial"/>
        </w:rPr>
      </w:pPr>
    </w:p>
    <w:p w14:paraId="2DE33C93" w14:textId="77777777" w:rsidR="007D0FC6" w:rsidRPr="00176C7A" w:rsidRDefault="007D0FC6" w:rsidP="006F6524">
      <w:pPr>
        <w:rPr>
          <w:rFonts w:ascii="Arial" w:hAnsi="Arial" w:cs="Arial"/>
        </w:rPr>
      </w:pPr>
    </w:p>
    <w:p w14:paraId="0197A96D" w14:textId="77777777" w:rsidR="001B78ED" w:rsidRPr="00176C7A" w:rsidRDefault="001B78ED" w:rsidP="006F6524">
      <w:pPr>
        <w:rPr>
          <w:rFonts w:ascii="Arial" w:hAnsi="Arial" w:cs="Arial"/>
        </w:rPr>
      </w:pPr>
    </w:p>
    <w:p w14:paraId="324B5BCB" w14:textId="77777777" w:rsidR="001B78ED" w:rsidRPr="00176C7A" w:rsidRDefault="001B78ED" w:rsidP="006F6524">
      <w:pPr>
        <w:rPr>
          <w:rFonts w:ascii="Arial" w:hAnsi="Arial" w:cs="Arial"/>
        </w:rPr>
      </w:pPr>
    </w:p>
    <w:sectPr w:rsidR="001B78ED" w:rsidRPr="00176C7A" w:rsidSect="002D25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6524"/>
    <w:rsid w:val="00176C7A"/>
    <w:rsid w:val="001B130D"/>
    <w:rsid w:val="001B78ED"/>
    <w:rsid w:val="00214B1F"/>
    <w:rsid w:val="002D2532"/>
    <w:rsid w:val="002F0468"/>
    <w:rsid w:val="00411C1B"/>
    <w:rsid w:val="00453743"/>
    <w:rsid w:val="004642F9"/>
    <w:rsid w:val="005113B8"/>
    <w:rsid w:val="005829C5"/>
    <w:rsid w:val="00600F44"/>
    <w:rsid w:val="006412F2"/>
    <w:rsid w:val="0065632A"/>
    <w:rsid w:val="006B1C63"/>
    <w:rsid w:val="006F6524"/>
    <w:rsid w:val="0070242D"/>
    <w:rsid w:val="007C780D"/>
    <w:rsid w:val="007D0FC6"/>
    <w:rsid w:val="007D374B"/>
    <w:rsid w:val="009A3C97"/>
    <w:rsid w:val="00A52009"/>
    <w:rsid w:val="00A729E7"/>
    <w:rsid w:val="00B57C12"/>
    <w:rsid w:val="00D13DC0"/>
    <w:rsid w:val="00E9501E"/>
    <w:rsid w:val="00F6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21EF8"/>
  <w15:docId w15:val="{3BAA7D82-9187-4750-8B7B-D7FA05BF6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25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</dc:creator>
  <cp:lastModifiedBy>Dora Ticha</cp:lastModifiedBy>
  <cp:revision>2</cp:revision>
  <dcterms:created xsi:type="dcterms:W3CDTF">2021-08-25T09:19:00Z</dcterms:created>
  <dcterms:modified xsi:type="dcterms:W3CDTF">2021-08-25T09:19:00Z</dcterms:modified>
</cp:coreProperties>
</file>