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244D" w:rsidRDefault="00B5244D">
      <w:r>
        <w:t>VLADIMÍR SKREPL</w:t>
      </w:r>
    </w:p>
    <w:p w:rsidR="00287A62" w:rsidRDefault="00B5244D">
      <w:r>
        <w:t>POSUDEK DIPLOMOVÉ PRÁCE JULIE KOPOVÉ</w:t>
      </w:r>
    </w:p>
    <w:p w:rsidR="00B5244D" w:rsidRDefault="00B5244D"/>
    <w:p w:rsidR="00B5244D" w:rsidRDefault="00F56034">
      <w:r>
        <w:t>S Julií Kopovou jsem se poprvé setkal zhruba před osmi lety na několika konzultacích. Pokud si dobře vzpomínám, malovala v té době temné fantaskně abstraktní obrazy a poslouchala metal. Práce byly syrové a svým způsobem působivé</w:t>
      </w:r>
      <w:r w:rsidR="00843027">
        <w:t xml:space="preserve">, ale měl jsem pocit, že nejsem schopen nějak jí v této fázi pomoci. Julii přijal do svého ateliéru Jiří Sopko a posléze studovala v ateliéru Roberta Šalandy. Její vývoj jsem zaznamenal na několika klauzurách a vnímal jsem pozitivní proměny. </w:t>
      </w:r>
      <w:r w:rsidR="003F07A2">
        <w:t xml:space="preserve">Julie vědomě pracovala s výrazem a její dříve rozvolněný rukopis se stával strukturovanějším a sebevědomějším. </w:t>
      </w:r>
      <w:r w:rsidR="00B67F6D">
        <w:t xml:space="preserve">Ačkoliv bylo zřejmé, že směřuje k abstraktnějšímu jazyku, bylo cenné, že některé pro ni dodnes důležité motivy – horské motivy a pohledy do otevřených krajin – malířsky zpracovávala různým způsobem. Poměrně překvapivým momentem pro mě vždy byl její vztah k barevnosti. </w:t>
      </w:r>
      <w:r w:rsidR="003964AC">
        <w:t>Možná to vnímám schematicky, ale v její práci jako</w:t>
      </w:r>
      <w:r w:rsidR="00630C3D">
        <w:t xml:space="preserve"> </w:t>
      </w:r>
      <w:r w:rsidR="003964AC">
        <w:t xml:space="preserve">by se střídala období temná a jasná. </w:t>
      </w:r>
    </w:p>
    <w:p w:rsidR="0054276D" w:rsidRDefault="0054276D">
      <w:r>
        <w:t xml:space="preserve">Nakonec Julie přišla do našeho ateliéru na stáž a posléze přestoupila. </w:t>
      </w:r>
      <w:r w:rsidR="00B02C6A">
        <w:t xml:space="preserve">V té době malovala rozměrná plátna traktovaná uvolněným gestickým rukopisem a zajímalo ji vykročení z tradičního pravoúhlého formátu. </w:t>
      </w:r>
      <w:r w:rsidR="00C869FA">
        <w:t xml:space="preserve">Pracovala s organickými vyřezanými plátny a s překrýváním tvarů a formátů. </w:t>
      </w:r>
      <w:r w:rsidR="00DE3510">
        <w:t xml:space="preserve">Tyto práce byly jistě zajímavé a je možné, že se v budoucnu ještě zúročí. </w:t>
      </w:r>
    </w:p>
    <w:p w:rsidR="00FC2611" w:rsidRDefault="00FC2611">
      <w:r>
        <w:t xml:space="preserve">Tematicky se Julie </w:t>
      </w:r>
      <w:r w:rsidR="001412BD">
        <w:t xml:space="preserve">pohybuje dalo by se říci v tradiční sféře abstraktních malířů. </w:t>
      </w:r>
      <w:r w:rsidR="007E40A9">
        <w:t>Objevují se motivy redukující realitu (krajina, hory), reflexe malířského rukopisu a psaní vůbec</w:t>
      </w:r>
      <w:r w:rsidR="007300D9">
        <w:t xml:space="preserve">, transcendentní motivy a kosmické záře atd., atd. </w:t>
      </w:r>
    </w:p>
    <w:p w:rsidR="00F11180" w:rsidRDefault="007300D9">
      <w:r>
        <w:t>Diplomová práce byla zprvu koncipována jako celek čtyř obrazů doprovozený nebo propojený s autorskou hudbou. Julie se poměrně vážně zabývá také astrologií</w:t>
      </w:r>
      <w:r w:rsidR="00D37F92">
        <w:t>,</w:t>
      </w:r>
      <w:r>
        <w:t xml:space="preserve"> a i to je zahrnuto v chuchvalci idejí, emocí a úvah, ze kterých vyplynula výsledná podoba maleb. </w:t>
      </w:r>
      <w:r w:rsidR="00802815">
        <w:t xml:space="preserve">Ačkoliv se ve svém textu opírá o představu nekonečna a zmiňuje zdroje různého typu, beru tyto </w:t>
      </w:r>
      <w:r w:rsidR="008A00A8">
        <w:t xml:space="preserve">věty ne doslova, ale spíše přiřazuji do výše zmíněného mentálního prostoru. Nicméně nelze si nevšimnout určité diference a diferenciace. </w:t>
      </w:r>
      <w:r w:rsidR="000D1D9F">
        <w:t>První čtveřice obrazů vědomě pracuje s různou intenzitou a zaplněností formátu</w:t>
      </w:r>
      <w:r w:rsidR="00BD6FCA">
        <w:t xml:space="preserve">. </w:t>
      </w:r>
      <w:r w:rsidR="005F4C5E">
        <w:t xml:space="preserve">Obrazy </w:t>
      </w:r>
      <w:r w:rsidR="003A483B">
        <w:t>z</w:t>
      </w:r>
      <w:r w:rsidR="00DE76AB">
        <w:t>á</w:t>
      </w:r>
      <w:bookmarkStart w:id="0" w:name="_GoBack"/>
      <w:bookmarkEnd w:id="0"/>
      <w:r w:rsidR="003A483B">
        <w:t>m</w:t>
      </w:r>
      <w:r w:rsidR="00E13A02">
        <w:t>ěrně</w:t>
      </w:r>
      <w:r w:rsidR="005F4C5E">
        <w:t xml:space="preserve"> pracují s prázdnotou a zahuštěností, se světelností a transparentností</w:t>
      </w:r>
      <w:r w:rsidR="001268C4">
        <w:t xml:space="preserve"> a lze je dobře vnímat bez úvah v pozadí.</w:t>
      </w:r>
      <w:r w:rsidR="00B759A0">
        <w:t xml:space="preserve"> Je rovněž zajímavé sledovat v jednotlivých detailech ohlasy známých abstraktně expresionistických a jim blízkých tvůrců</w:t>
      </w:r>
      <w:r w:rsidR="009A4A95">
        <w:t xml:space="preserve"> (</w:t>
      </w:r>
      <w:proofErr w:type="spellStart"/>
      <w:r w:rsidR="009A4A95">
        <w:t>Clifford</w:t>
      </w:r>
      <w:proofErr w:type="spellEnd"/>
      <w:r w:rsidR="009A4A95">
        <w:t xml:space="preserve"> </w:t>
      </w:r>
      <w:proofErr w:type="spellStart"/>
      <w:r w:rsidR="009A4A95">
        <w:t>Still</w:t>
      </w:r>
      <w:proofErr w:type="spellEnd"/>
      <w:r w:rsidR="009A4A95">
        <w:t xml:space="preserve">, </w:t>
      </w:r>
      <w:proofErr w:type="spellStart"/>
      <w:r w:rsidR="009A4A95">
        <w:t>Cy</w:t>
      </w:r>
      <w:proofErr w:type="spellEnd"/>
      <w:r w:rsidR="009A4A95">
        <w:t xml:space="preserve"> </w:t>
      </w:r>
      <w:proofErr w:type="spellStart"/>
      <w:r w:rsidR="009A4A95">
        <w:t>Twombly</w:t>
      </w:r>
      <w:proofErr w:type="spellEnd"/>
      <w:r w:rsidR="009A4A95">
        <w:t xml:space="preserve">, Robert </w:t>
      </w:r>
      <w:proofErr w:type="spellStart"/>
      <w:r w:rsidR="009A4A95">
        <w:t>Motherwell</w:t>
      </w:r>
      <w:proofErr w:type="spellEnd"/>
      <w:r w:rsidR="009A4A95">
        <w:t xml:space="preserve">…). Myslím si, že </w:t>
      </w:r>
      <w:r w:rsidR="00B748BF">
        <w:t xml:space="preserve">nevědomá </w:t>
      </w:r>
      <w:r w:rsidR="009A4A95">
        <w:t>schopnost obrazů refle</w:t>
      </w:r>
      <w:r w:rsidR="00F4434F">
        <w:t>ktovat</w:t>
      </w:r>
      <w:r w:rsidR="009A4A95">
        <w:t xml:space="preserve"> </w:t>
      </w:r>
      <w:r w:rsidR="00F015CF">
        <w:t>skutečnost</w:t>
      </w:r>
      <w:r w:rsidR="00B748BF">
        <w:t xml:space="preserve"> </w:t>
      </w:r>
      <w:r w:rsidR="009A4A95">
        <w:t xml:space="preserve">je spíše příznivá. </w:t>
      </w:r>
      <w:r w:rsidR="00916B23">
        <w:t xml:space="preserve">Ačkoliv </w:t>
      </w:r>
      <w:r w:rsidR="006A57EC">
        <w:t xml:space="preserve">tzv. první čtveřice může tvořit samostatný celek, rozšíření o další čtyři obrazy stejného formátu (nyní ovšem na výšku) </w:t>
      </w:r>
      <w:r w:rsidR="00231755">
        <w:t xml:space="preserve">potvrzuje celkové vyznění. </w:t>
      </w:r>
      <w:r w:rsidR="00E13A02">
        <w:t>Výškové</w:t>
      </w:r>
      <w:r w:rsidR="006A3EE8">
        <w:t xml:space="preserve"> formáty</w:t>
      </w:r>
      <w:r w:rsidR="00D37F92">
        <w:t>, na kterých Julie pracovala v jiném ateliéru, jsou velkorysejší,</w:t>
      </w:r>
      <w:r w:rsidR="000A379B">
        <w:t xml:space="preserve"> </w:t>
      </w:r>
      <w:r w:rsidR="00D37F92">
        <w:t>monumentálnější</w:t>
      </w:r>
      <w:r w:rsidR="006D0424">
        <w:t xml:space="preserve"> a barevně tlumenější. Ale v podstatě lze o nich říci</w:t>
      </w:r>
      <w:r w:rsidR="00353D80">
        <w:t xml:space="preserve"> totéž co bylo řečeno výše. Ještě bych se chtěl zmínit o jedné věci, a sice o kresebných zásazích olejovými pastely. </w:t>
      </w:r>
      <w:r w:rsidR="00732298">
        <w:t xml:space="preserve">V některých případech jsou nosným prvkem pro celý obraz (fialový s bílou kresbou) a mají spíš psaný charakter. Jindy drobné nervózní tahy zvýrazňují křehkost případně neurotičnost. </w:t>
      </w:r>
    </w:p>
    <w:p w:rsidR="00732298" w:rsidRDefault="008A0D44">
      <w:r>
        <w:t>Považuji diplomovou práci Julie Kopové za velmi kvalitní a doporučuji ji k absolutoriu.</w:t>
      </w:r>
    </w:p>
    <w:p w:rsidR="008A0D44" w:rsidRDefault="008A0D44"/>
    <w:p w:rsidR="008A0D44" w:rsidRDefault="008A0D44"/>
    <w:p w:rsidR="008A0D44" w:rsidRDefault="008A0D44">
      <w:r>
        <w:t>3. 6. 2021</w:t>
      </w:r>
    </w:p>
    <w:p w:rsidR="008A0D44" w:rsidRDefault="008A0D44">
      <w:r>
        <w:t xml:space="preserve">Vladimír </w:t>
      </w:r>
      <w:proofErr w:type="spellStart"/>
      <w:r>
        <w:t>Skrepl</w:t>
      </w:r>
      <w:proofErr w:type="spellEnd"/>
    </w:p>
    <w:p w:rsidR="00630C3D" w:rsidRDefault="00630C3D"/>
    <w:sectPr w:rsidR="00630C3D" w:rsidSect="003F5BB6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6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44D"/>
    <w:rsid w:val="000A379B"/>
    <w:rsid w:val="000D1D9F"/>
    <w:rsid w:val="001268C4"/>
    <w:rsid w:val="001412BD"/>
    <w:rsid w:val="00193201"/>
    <w:rsid w:val="00231755"/>
    <w:rsid w:val="00287A62"/>
    <w:rsid w:val="00353D80"/>
    <w:rsid w:val="00383001"/>
    <w:rsid w:val="003964AC"/>
    <w:rsid w:val="003A483B"/>
    <w:rsid w:val="003F07A2"/>
    <w:rsid w:val="003F5BB6"/>
    <w:rsid w:val="0054276D"/>
    <w:rsid w:val="005F4C5E"/>
    <w:rsid w:val="00630C3D"/>
    <w:rsid w:val="006A3EE8"/>
    <w:rsid w:val="006A57EC"/>
    <w:rsid w:val="006B6EC6"/>
    <w:rsid w:val="006D0424"/>
    <w:rsid w:val="007300D9"/>
    <w:rsid w:val="00732298"/>
    <w:rsid w:val="007E40A9"/>
    <w:rsid w:val="00802815"/>
    <w:rsid w:val="00843027"/>
    <w:rsid w:val="0089170A"/>
    <w:rsid w:val="008A00A8"/>
    <w:rsid w:val="008A0D44"/>
    <w:rsid w:val="00916B23"/>
    <w:rsid w:val="009A4A95"/>
    <w:rsid w:val="009F2BDD"/>
    <w:rsid w:val="00A9049D"/>
    <w:rsid w:val="00AA4BBF"/>
    <w:rsid w:val="00B02C6A"/>
    <w:rsid w:val="00B5244D"/>
    <w:rsid w:val="00B67F6D"/>
    <w:rsid w:val="00B748BF"/>
    <w:rsid w:val="00B759A0"/>
    <w:rsid w:val="00BD6FCA"/>
    <w:rsid w:val="00C869FA"/>
    <w:rsid w:val="00D37F92"/>
    <w:rsid w:val="00DB556B"/>
    <w:rsid w:val="00DE3510"/>
    <w:rsid w:val="00DE76AB"/>
    <w:rsid w:val="00E13A02"/>
    <w:rsid w:val="00F015CF"/>
    <w:rsid w:val="00F11180"/>
    <w:rsid w:val="00F4434F"/>
    <w:rsid w:val="00F56034"/>
    <w:rsid w:val="00F714A8"/>
    <w:rsid w:val="00FC2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E38B14C"/>
  <w15:chartTrackingRefBased/>
  <w15:docId w15:val="{839FB70B-CBBD-D146-BE2A-94ADCF0DF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469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42</cp:revision>
  <dcterms:created xsi:type="dcterms:W3CDTF">2021-06-10T11:08:00Z</dcterms:created>
  <dcterms:modified xsi:type="dcterms:W3CDTF">2021-06-10T12:16:00Z</dcterms:modified>
</cp:coreProperties>
</file>