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3E021" w14:textId="70B671F8" w:rsidR="009151D0" w:rsidRPr="009151D0" w:rsidRDefault="009151D0" w:rsidP="009151D0">
      <w:pPr>
        <w:pStyle w:val="p1"/>
        <w:rPr>
          <w:rFonts w:ascii="Work Sans Medium" w:hAnsi="Work Sans Medium"/>
          <w:sz w:val="20"/>
          <w:szCs w:val="20"/>
        </w:rPr>
      </w:pPr>
      <w:r w:rsidRPr="009151D0">
        <w:rPr>
          <w:rFonts w:ascii="Work Sans Medium" w:hAnsi="Work Sans Medium"/>
          <w:sz w:val="20"/>
          <w:szCs w:val="20"/>
        </w:rPr>
        <w:t xml:space="preserve">Oponentní posudek diplomové práce </w:t>
      </w:r>
      <w:r w:rsidRPr="009151D0">
        <w:rPr>
          <w:rFonts w:ascii="Work Sans Medium" w:hAnsi="Work Sans Medium"/>
          <w:sz w:val="20"/>
          <w:szCs w:val="20"/>
        </w:rPr>
        <w:t>Stanice péče</w:t>
      </w:r>
    </w:p>
    <w:p w14:paraId="14E375F7" w14:textId="77777777" w:rsidR="009151D0" w:rsidRDefault="009151D0" w:rsidP="009151D0">
      <w:pPr>
        <w:pStyle w:val="p1"/>
        <w:rPr>
          <w:rFonts w:ascii="Work Sans" w:hAnsi="Work Sans"/>
          <w:sz w:val="20"/>
          <w:szCs w:val="20"/>
        </w:rPr>
      </w:pPr>
    </w:p>
    <w:p w14:paraId="1A3A3BA4" w14:textId="502775EA" w:rsidR="009151D0" w:rsidRPr="009151D0" w:rsidRDefault="009151D0" w:rsidP="009151D0">
      <w:pPr>
        <w:pStyle w:val="p1"/>
        <w:rPr>
          <w:rFonts w:ascii="Work Sans" w:hAnsi="Work Sans"/>
          <w:sz w:val="20"/>
          <w:szCs w:val="20"/>
        </w:rPr>
      </w:pPr>
      <w:r w:rsidRPr="009151D0">
        <w:rPr>
          <w:rFonts w:ascii="Work Sans" w:hAnsi="Work Sans"/>
          <w:sz w:val="20"/>
          <w:szCs w:val="20"/>
        </w:rPr>
        <w:t xml:space="preserve">Autorka práce: </w:t>
      </w:r>
      <w:r>
        <w:rPr>
          <w:rFonts w:ascii="Work Sans" w:hAnsi="Work Sans"/>
          <w:sz w:val="20"/>
          <w:szCs w:val="20"/>
        </w:rPr>
        <w:t>Bc. Amálie Rybáková</w:t>
      </w:r>
    </w:p>
    <w:p w14:paraId="470EBA66" w14:textId="48ABD582" w:rsidR="009151D0" w:rsidRPr="009151D0" w:rsidRDefault="009151D0" w:rsidP="009151D0">
      <w:pPr>
        <w:pStyle w:val="p1"/>
        <w:rPr>
          <w:rFonts w:ascii="Work Sans" w:hAnsi="Work Sans"/>
          <w:sz w:val="20"/>
          <w:szCs w:val="20"/>
        </w:rPr>
      </w:pPr>
      <w:r w:rsidRPr="009151D0">
        <w:rPr>
          <w:rFonts w:ascii="Work Sans" w:hAnsi="Work Sans"/>
          <w:sz w:val="20"/>
          <w:szCs w:val="20"/>
        </w:rPr>
        <w:t xml:space="preserve">Vedoucí práce: </w:t>
      </w:r>
      <w:r w:rsidR="001F6B4D" w:rsidRPr="001F6B4D">
        <w:rPr>
          <w:rFonts w:ascii="Work Sans" w:hAnsi="Work Sans"/>
          <w:sz w:val="20"/>
          <w:szCs w:val="20"/>
        </w:rPr>
        <w:t>prof. Ing. arch. Miroslav Šik, dr. h. c.</w:t>
      </w:r>
    </w:p>
    <w:p w14:paraId="1B11C142" w14:textId="1942860B" w:rsidR="009151D0" w:rsidRPr="009151D0" w:rsidRDefault="009151D0" w:rsidP="009151D0">
      <w:pPr>
        <w:pStyle w:val="p1"/>
        <w:rPr>
          <w:rFonts w:ascii="Work Sans" w:hAnsi="Work Sans"/>
          <w:sz w:val="20"/>
          <w:szCs w:val="20"/>
        </w:rPr>
      </w:pPr>
      <w:r w:rsidRPr="009151D0">
        <w:rPr>
          <w:rFonts w:ascii="Work Sans" w:hAnsi="Work Sans"/>
          <w:sz w:val="20"/>
          <w:szCs w:val="20"/>
        </w:rPr>
        <w:t xml:space="preserve">Oponentka: Ing. arch. Magdalena </w:t>
      </w:r>
      <w:r>
        <w:rPr>
          <w:rFonts w:ascii="Work Sans" w:hAnsi="Work Sans"/>
          <w:sz w:val="20"/>
          <w:szCs w:val="20"/>
        </w:rPr>
        <w:t>Havlová</w:t>
      </w:r>
      <w:r w:rsidRPr="009151D0">
        <w:rPr>
          <w:rFonts w:ascii="Work Sans" w:hAnsi="Work Sans"/>
          <w:sz w:val="20"/>
          <w:szCs w:val="20"/>
        </w:rPr>
        <w:t>, PhD.</w:t>
      </w:r>
    </w:p>
    <w:p w14:paraId="117C3892" w14:textId="77777777" w:rsidR="009151D0" w:rsidRPr="009151D0" w:rsidRDefault="009151D0" w:rsidP="009151D0">
      <w:pPr>
        <w:rPr>
          <w:rFonts w:ascii="Work Sans" w:hAnsi="Work Sans"/>
          <w:sz w:val="20"/>
          <w:szCs w:val="20"/>
          <w:lang w:val="cs-CZ"/>
        </w:rPr>
      </w:pPr>
    </w:p>
    <w:p w14:paraId="104A61A6" w14:textId="1E081D67" w:rsidR="009151D0" w:rsidRDefault="009151D0" w:rsidP="009151D0">
      <w:pPr>
        <w:rPr>
          <w:rFonts w:ascii="Work Sans" w:hAnsi="Work Sans"/>
          <w:sz w:val="20"/>
          <w:szCs w:val="20"/>
          <w:lang w:val="cs-CZ"/>
        </w:rPr>
      </w:pPr>
      <w:r w:rsidRPr="009151D0">
        <w:rPr>
          <w:rFonts w:ascii="Work Sans" w:hAnsi="Work Sans"/>
          <w:sz w:val="20"/>
          <w:szCs w:val="20"/>
          <w:lang w:val="cs-CZ"/>
        </w:rPr>
        <w:t xml:space="preserve">Diplomová práce Amálie navazuje na mimořádně zajímavý kolektivní </w:t>
      </w:r>
      <w:proofErr w:type="spellStart"/>
      <w:r w:rsidRPr="009151D0">
        <w:rPr>
          <w:rFonts w:ascii="Work Sans" w:hAnsi="Work Sans"/>
          <w:sz w:val="20"/>
          <w:szCs w:val="20"/>
          <w:lang w:val="cs-CZ"/>
        </w:rPr>
        <w:t>předdiplomní</w:t>
      </w:r>
      <w:proofErr w:type="spellEnd"/>
      <w:r w:rsidRPr="009151D0">
        <w:rPr>
          <w:rFonts w:ascii="Work Sans" w:hAnsi="Work Sans"/>
          <w:sz w:val="20"/>
          <w:szCs w:val="20"/>
          <w:lang w:val="cs-CZ"/>
        </w:rPr>
        <w:t xml:space="preserve"> výzkum území mezi Braníkem a Krčí. Oceňuji zejména skutečnost, že skupina nehled</w:t>
      </w:r>
      <w:r w:rsidR="00823B09">
        <w:rPr>
          <w:rFonts w:ascii="Work Sans" w:hAnsi="Work Sans"/>
          <w:sz w:val="20"/>
          <w:szCs w:val="20"/>
          <w:lang w:val="cs-CZ"/>
        </w:rPr>
        <w:t xml:space="preserve">ala </w:t>
      </w:r>
      <w:r w:rsidRPr="009151D0">
        <w:rPr>
          <w:rFonts w:ascii="Work Sans" w:hAnsi="Work Sans"/>
          <w:sz w:val="20"/>
          <w:szCs w:val="20"/>
          <w:lang w:val="cs-CZ"/>
        </w:rPr>
        <w:t>potenciál v tradičně atraktivních městských lokalitách, ale v místech definovaných dopravní infrastrukturou, fragmentací a různými formami environmentální či prostorové zátěže</w:t>
      </w:r>
      <w:r w:rsidR="005A6046">
        <w:rPr>
          <w:rFonts w:ascii="Work Sans" w:hAnsi="Work Sans"/>
          <w:sz w:val="20"/>
          <w:szCs w:val="20"/>
          <w:lang w:val="cs-CZ"/>
        </w:rPr>
        <w:t xml:space="preserve">. </w:t>
      </w:r>
      <w:r w:rsidRPr="009151D0">
        <w:rPr>
          <w:rFonts w:ascii="Work Sans" w:hAnsi="Work Sans"/>
          <w:sz w:val="20"/>
          <w:szCs w:val="20"/>
          <w:lang w:val="cs-CZ"/>
        </w:rPr>
        <w:t>Společná část práce představuje přesvědčivý pokus přehodnotit vztah k těmto „negati</w:t>
      </w:r>
      <w:r>
        <w:rPr>
          <w:rFonts w:ascii="Work Sans" w:hAnsi="Work Sans"/>
          <w:sz w:val="20"/>
          <w:szCs w:val="20"/>
          <w:lang w:val="cs-CZ"/>
        </w:rPr>
        <w:t>ve</w:t>
      </w:r>
      <w:r w:rsidRPr="009151D0">
        <w:rPr>
          <w:rFonts w:ascii="Work Sans" w:hAnsi="Work Sans"/>
          <w:sz w:val="20"/>
          <w:szCs w:val="20"/>
          <w:lang w:val="cs-CZ"/>
        </w:rPr>
        <w:t xml:space="preserve"> </w:t>
      </w:r>
      <w:proofErr w:type="spellStart"/>
      <w:r w:rsidRPr="009151D0">
        <w:rPr>
          <w:rFonts w:ascii="Work Sans" w:hAnsi="Work Sans"/>
          <w:sz w:val="20"/>
          <w:szCs w:val="20"/>
          <w:lang w:val="cs-CZ"/>
        </w:rPr>
        <w:t>commons</w:t>
      </w:r>
      <w:proofErr w:type="spellEnd"/>
      <w:r w:rsidRPr="009151D0">
        <w:rPr>
          <w:rFonts w:ascii="Work Sans" w:hAnsi="Work Sans"/>
          <w:sz w:val="20"/>
          <w:szCs w:val="20"/>
          <w:lang w:val="cs-CZ"/>
        </w:rPr>
        <w:t>“ a hledat v</w:t>
      </w:r>
      <w:r w:rsidR="00823B09">
        <w:rPr>
          <w:rFonts w:ascii="Work Sans" w:hAnsi="Work Sans"/>
          <w:sz w:val="20"/>
          <w:szCs w:val="20"/>
          <w:lang w:val="cs-CZ"/>
        </w:rPr>
        <w:t> nich možnosti synergie s obytnou a rekreační funkcí města</w:t>
      </w:r>
      <w:r w:rsidRPr="009151D0">
        <w:rPr>
          <w:rFonts w:ascii="Work Sans" w:hAnsi="Work Sans"/>
          <w:sz w:val="20"/>
          <w:szCs w:val="20"/>
          <w:lang w:val="cs-CZ"/>
        </w:rPr>
        <w:t xml:space="preserve">. </w:t>
      </w:r>
      <w:r w:rsidR="005A6046">
        <w:rPr>
          <w:rFonts w:ascii="Work Sans" w:hAnsi="Work Sans"/>
          <w:sz w:val="20"/>
          <w:szCs w:val="20"/>
          <w:lang w:val="cs-CZ"/>
        </w:rPr>
        <w:t xml:space="preserve">Tak jak to známe z některých progresivních měst v zahraničí. </w:t>
      </w:r>
      <w:r w:rsidR="00823B09">
        <w:rPr>
          <w:rFonts w:ascii="Work Sans" w:hAnsi="Work Sans"/>
          <w:sz w:val="20"/>
          <w:szCs w:val="20"/>
          <w:lang w:val="cs-CZ"/>
        </w:rPr>
        <w:t>Přemýšlím</w:t>
      </w:r>
      <w:r w:rsidRPr="009151D0">
        <w:rPr>
          <w:rFonts w:ascii="Work Sans" w:hAnsi="Work Sans"/>
          <w:sz w:val="20"/>
          <w:szCs w:val="20"/>
          <w:lang w:val="cs-CZ"/>
        </w:rPr>
        <w:t xml:space="preserve">, zda lze </w:t>
      </w:r>
      <w:r w:rsidR="00823B09">
        <w:rPr>
          <w:rFonts w:ascii="Work Sans" w:hAnsi="Work Sans"/>
          <w:sz w:val="20"/>
          <w:szCs w:val="20"/>
          <w:lang w:val="cs-CZ"/>
        </w:rPr>
        <w:t xml:space="preserve">opravdu </w:t>
      </w:r>
      <w:r w:rsidRPr="009151D0">
        <w:rPr>
          <w:rFonts w:ascii="Work Sans" w:hAnsi="Work Sans"/>
          <w:sz w:val="20"/>
          <w:szCs w:val="20"/>
          <w:lang w:val="cs-CZ"/>
        </w:rPr>
        <w:t xml:space="preserve">principy </w:t>
      </w:r>
      <w:r w:rsidR="00823B09">
        <w:rPr>
          <w:rFonts w:ascii="Work Sans" w:hAnsi="Work Sans"/>
          <w:sz w:val="20"/>
          <w:szCs w:val="20"/>
          <w:lang w:val="cs-CZ"/>
        </w:rPr>
        <w:t xml:space="preserve">ozdravné </w:t>
      </w:r>
      <w:r w:rsidRPr="009151D0">
        <w:rPr>
          <w:rFonts w:ascii="Work Sans" w:hAnsi="Work Sans"/>
          <w:sz w:val="20"/>
          <w:szCs w:val="20"/>
          <w:lang w:val="cs-CZ"/>
        </w:rPr>
        <w:t xml:space="preserve">péče, které </w:t>
      </w:r>
      <w:r w:rsidR="00823B09">
        <w:rPr>
          <w:rFonts w:ascii="Work Sans" w:hAnsi="Work Sans"/>
          <w:sz w:val="20"/>
          <w:szCs w:val="20"/>
          <w:lang w:val="cs-CZ"/>
        </w:rPr>
        <w:t xml:space="preserve">zde </w:t>
      </w:r>
      <w:r w:rsidRPr="009151D0">
        <w:rPr>
          <w:rFonts w:ascii="Work Sans" w:hAnsi="Work Sans"/>
          <w:sz w:val="20"/>
          <w:szCs w:val="20"/>
          <w:lang w:val="cs-CZ"/>
        </w:rPr>
        <w:t>byly historicky spojeny s krajinou lesa</w:t>
      </w:r>
      <w:r w:rsidR="00823B09">
        <w:rPr>
          <w:rFonts w:ascii="Work Sans" w:hAnsi="Work Sans"/>
          <w:sz w:val="20"/>
          <w:szCs w:val="20"/>
          <w:lang w:val="cs-CZ"/>
        </w:rPr>
        <w:t xml:space="preserve"> a vody</w:t>
      </w:r>
      <w:r w:rsidRPr="009151D0">
        <w:rPr>
          <w:rFonts w:ascii="Work Sans" w:hAnsi="Work Sans"/>
          <w:sz w:val="20"/>
          <w:szCs w:val="20"/>
          <w:lang w:val="cs-CZ"/>
        </w:rPr>
        <w:t>, přenést i do současného prostředí definovaného především dálnicí, železnicí a technickou infrastrukturou. Tato pochybnost však není kritikou práce, ale spíše potvrzením, že otevírá relevantní otázky</w:t>
      </w:r>
      <w:r w:rsidR="005A6046">
        <w:rPr>
          <w:rFonts w:ascii="Work Sans" w:hAnsi="Work Sans"/>
          <w:sz w:val="20"/>
          <w:szCs w:val="20"/>
          <w:lang w:val="cs-CZ"/>
        </w:rPr>
        <w:t xml:space="preserve"> o důležitosti hledání nových možností.</w:t>
      </w:r>
      <w:r w:rsidRPr="009151D0">
        <w:rPr>
          <w:rFonts w:ascii="Work Sans" w:hAnsi="Work Sans"/>
          <w:sz w:val="20"/>
          <w:szCs w:val="20"/>
          <w:lang w:val="cs-CZ"/>
        </w:rPr>
        <w:t xml:space="preserve"> </w:t>
      </w:r>
    </w:p>
    <w:p w14:paraId="6A9E59B0" w14:textId="221E47B1" w:rsidR="00B862E3" w:rsidRDefault="009151D0" w:rsidP="009151D0">
      <w:pPr>
        <w:rPr>
          <w:rFonts w:ascii="Work Sans" w:hAnsi="Work Sans"/>
          <w:sz w:val="20"/>
          <w:szCs w:val="20"/>
          <w:lang w:val="cs-CZ"/>
        </w:rPr>
      </w:pPr>
      <w:r w:rsidRPr="009151D0">
        <w:rPr>
          <w:rFonts w:ascii="Work Sans" w:hAnsi="Work Sans"/>
          <w:sz w:val="20"/>
          <w:szCs w:val="20"/>
          <w:lang w:val="cs-CZ"/>
        </w:rPr>
        <w:t xml:space="preserve">Autorská část diplomního projektu se soustředí na okolí </w:t>
      </w:r>
      <w:r w:rsidR="00823B09">
        <w:rPr>
          <w:rFonts w:ascii="Work Sans" w:hAnsi="Work Sans"/>
          <w:sz w:val="20"/>
          <w:szCs w:val="20"/>
          <w:lang w:val="cs-CZ"/>
        </w:rPr>
        <w:t xml:space="preserve">stávajícího podchodu pod silniční a železniční tratí a </w:t>
      </w:r>
      <w:r w:rsidRPr="009151D0">
        <w:rPr>
          <w:rFonts w:ascii="Work Sans" w:hAnsi="Work Sans"/>
          <w:sz w:val="20"/>
          <w:szCs w:val="20"/>
          <w:lang w:val="cs-CZ"/>
        </w:rPr>
        <w:t>nově navrhované železniční zastávky</w:t>
      </w:r>
      <w:r w:rsidR="00823B09">
        <w:rPr>
          <w:rFonts w:ascii="Work Sans" w:hAnsi="Work Sans"/>
          <w:sz w:val="20"/>
          <w:szCs w:val="20"/>
          <w:lang w:val="cs-CZ"/>
        </w:rPr>
        <w:t xml:space="preserve">. </w:t>
      </w:r>
      <w:r w:rsidRPr="009151D0">
        <w:rPr>
          <w:rFonts w:ascii="Work Sans" w:hAnsi="Work Sans"/>
          <w:sz w:val="20"/>
          <w:szCs w:val="20"/>
          <w:lang w:val="cs-CZ"/>
        </w:rPr>
        <w:t xml:space="preserve">Návrh je mimořádně komplexní a při prvním </w:t>
      </w:r>
      <w:r w:rsidR="00823B09">
        <w:rPr>
          <w:rFonts w:ascii="Work Sans" w:hAnsi="Work Sans"/>
          <w:sz w:val="20"/>
          <w:szCs w:val="20"/>
          <w:lang w:val="cs-CZ"/>
        </w:rPr>
        <w:t>seznámení na mě</w:t>
      </w:r>
      <w:r w:rsidRPr="009151D0">
        <w:rPr>
          <w:rFonts w:ascii="Work Sans" w:hAnsi="Work Sans"/>
          <w:sz w:val="20"/>
          <w:szCs w:val="20"/>
          <w:lang w:val="cs-CZ"/>
        </w:rPr>
        <w:t xml:space="preserve"> působ</w:t>
      </w:r>
      <w:r w:rsidR="00823B09">
        <w:rPr>
          <w:rFonts w:ascii="Work Sans" w:hAnsi="Work Sans"/>
          <w:sz w:val="20"/>
          <w:szCs w:val="20"/>
          <w:lang w:val="cs-CZ"/>
        </w:rPr>
        <w:t>il</w:t>
      </w:r>
      <w:r w:rsidRPr="009151D0">
        <w:rPr>
          <w:rFonts w:ascii="Work Sans" w:hAnsi="Work Sans"/>
          <w:sz w:val="20"/>
          <w:szCs w:val="20"/>
          <w:lang w:val="cs-CZ"/>
        </w:rPr>
        <w:t xml:space="preserve"> téměř přetíženě množstvím funkcí, vazeb a prostorových situací. Postupně </w:t>
      </w:r>
      <w:r w:rsidR="005A6046">
        <w:rPr>
          <w:rFonts w:ascii="Work Sans" w:hAnsi="Work Sans"/>
          <w:sz w:val="20"/>
          <w:szCs w:val="20"/>
          <w:lang w:val="cs-CZ"/>
        </w:rPr>
        <w:t>jsem však začala důvěřovat</w:t>
      </w:r>
      <w:r w:rsidRPr="009151D0">
        <w:rPr>
          <w:rFonts w:ascii="Work Sans" w:hAnsi="Work Sans"/>
          <w:sz w:val="20"/>
          <w:szCs w:val="20"/>
          <w:lang w:val="cs-CZ"/>
        </w:rPr>
        <w:t xml:space="preserve">, že autorka jednotlivé vrstvy návrhu promýšlí důsledně a s velkou znalostí </w:t>
      </w:r>
      <w:r w:rsidR="005175B6">
        <w:rPr>
          <w:rFonts w:ascii="Work Sans" w:hAnsi="Work Sans"/>
          <w:sz w:val="20"/>
          <w:szCs w:val="20"/>
          <w:lang w:val="cs-CZ"/>
        </w:rPr>
        <w:t xml:space="preserve">všech </w:t>
      </w:r>
      <w:r w:rsidRPr="009151D0">
        <w:rPr>
          <w:rFonts w:ascii="Work Sans" w:hAnsi="Work Sans"/>
          <w:sz w:val="20"/>
          <w:szCs w:val="20"/>
          <w:lang w:val="cs-CZ"/>
        </w:rPr>
        <w:t xml:space="preserve">souvislostí. </w:t>
      </w:r>
      <w:r w:rsidR="00823B09">
        <w:rPr>
          <w:rFonts w:ascii="Work Sans" w:hAnsi="Work Sans"/>
          <w:sz w:val="20"/>
          <w:szCs w:val="20"/>
          <w:lang w:val="cs-CZ"/>
        </w:rPr>
        <w:t>Přesvědčivý je zejména způsob, jakým se</w:t>
      </w:r>
      <w:r w:rsidR="00B862E3">
        <w:rPr>
          <w:rFonts w:ascii="Work Sans" w:hAnsi="Work Sans"/>
          <w:sz w:val="20"/>
          <w:szCs w:val="20"/>
          <w:lang w:val="cs-CZ"/>
        </w:rPr>
        <w:t xml:space="preserve"> navržené objekty</w:t>
      </w:r>
      <w:r w:rsidR="00823B09">
        <w:rPr>
          <w:rFonts w:ascii="Work Sans" w:hAnsi="Work Sans"/>
          <w:sz w:val="20"/>
          <w:szCs w:val="20"/>
          <w:lang w:val="cs-CZ"/>
        </w:rPr>
        <w:t xml:space="preserve"> vypořádávají s komplikovaným terénem a navazuj</w:t>
      </w:r>
      <w:r w:rsidR="005A6046">
        <w:rPr>
          <w:rFonts w:ascii="Work Sans" w:hAnsi="Work Sans"/>
          <w:sz w:val="20"/>
          <w:szCs w:val="20"/>
          <w:lang w:val="cs-CZ"/>
        </w:rPr>
        <w:t>í např</w:t>
      </w:r>
      <w:r w:rsidR="005175B6">
        <w:rPr>
          <w:rFonts w:ascii="Work Sans" w:hAnsi="Work Sans"/>
          <w:sz w:val="20"/>
          <w:szCs w:val="20"/>
          <w:lang w:val="cs-CZ"/>
        </w:rPr>
        <w:t>íklad</w:t>
      </w:r>
      <w:r w:rsidR="005A6046">
        <w:rPr>
          <w:rFonts w:ascii="Work Sans" w:hAnsi="Work Sans"/>
          <w:sz w:val="20"/>
          <w:szCs w:val="20"/>
          <w:lang w:val="cs-CZ"/>
        </w:rPr>
        <w:t xml:space="preserve"> na stávající provoz benzinové pumpy, která je</w:t>
      </w:r>
      <w:r w:rsidR="005175B6">
        <w:rPr>
          <w:rFonts w:ascii="Work Sans" w:hAnsi="Work Sans"/>
          <w:sz w:val="20"/>
          <w:szCs w:val="20"/>
          <w:lang w:val="cs-CZ"/>
        </w:rPr>
        <w:t xml:space="preserve"> nyní součástí urbánního života</w:t>
      </w:r>
      <w:r w:rsidR="005A6046">
        <w:rPr>
          <w:rFonts w:ascii="Work Sans" w:hAnsi="Work Sans"/>
          <w:sz w:val="20"/>
          <w:szCs w:val="20"/>
          <w:lang w:val="cs-CZ"/>
        </w:rPr>
        <w:t>.</w:t>
      </w:r>
      <w:r w:rsidR="00B862E3">
        <w:rPr>
          <w:rFonts w:ascii="Work Sans" w:hAnsi="Work Sans"/>
          <w:sz w:val="20"/>
          <w:szCs w:val="20"/>
          <w:lang w:val="cs-CZ"/>
        </w:rPr>
        <w:t xml:space="preserve"> </w:t>
      </w:r>
    </w:p>
    <w:p w14:paraId="441BC55F" w14:textId="114AA679" w:rsidR="00B604DC" w:rsidRDefault="00B862E3" w:rsidP="009151D0">
      <w:pPr>
        <w:rPr>
          <w:rFonts w:ascii="Work Sans" w:hAnsi="Work Sans"/>
          <w:sz w:val="20"/>
          <w:szCs w:val="20"/>
          <w:lang w:val="cs-CZ"/>
        </w:rPr>
      </w:pPr>
      <w:r>
        <w:rPr>
          <w:rFonts w:ascii="Work Sans" w:hAnsi="Work Sans"/>
          <w:sz w:val="20"/>
          <w:szCs w:val="20"/>
          <w:lang w:val="cs-CZ"/>
        </w:rPr>
        <w:t xml:space="preserve">Cíl pracovat s podchodem jako veřejným interiérem města, který není redukován na komunikaci, ale stává se místem pobytu, orientace i sociální kontroly je určitě správný. Výsledná podoba na mě však působí ještě trochu nepřehledně, nerozumím tvarosloví </w:t>
      </w:r>
      <w:r w:rsidR="00B604DC">
        <w:rPr>
          <w:rFonts w:ascii="Work Sans" w:hAnsi="Work Sans"/>
          <w:sz w:val="20"/>
          <w:szCs w:val="20"/>
          <w:lang w:val="cs-CZ"/>
        </w:rPr>
        <w:t xml:space="preserve">podzemních objektů </w:t>
      </w:r>
      <w:r>
        <w:rPr>
          <w:rFonts w:ascii="Work Sans" w:hAnsi="Work Sans"/>
          <w:sz w:val="20"/>
          <w:szCs w:val="20"/>
          <w:lang w:val="cs-CZ"/>
        </w:rPr>
        <w:t>a myslím si, že by tato</w:t>
      </w:r>
      <w:r w:rsidRPr="009151D0">
        <w:rPr>
          <w:rFonts w:ascii="Work Sans" w:hAnsi="Work Sans"/>
          <w:sz w:val="20"/>
          <w:szCs w:val="20"/>
          <w:lang w:val="cs-CZ"/>
        </w:rPr>
        <w:t xml:space="preserve"> část projektu </w:t>
      </w:r>
      <w:r>
        <w:rPr>
          <w:rFonts w:ascii="Work Sans" w:hAnsi="Work Sans"/>
          <w:sz w:val="20"/>
          <w:szCs w:val="20"/>
          <w:lang w:val="cs-CZ"/>
        </w:rPr>
        <w:t>profitovala</w:t>
      </w:r>
      <w:r w:rsidRPr="009151D0">
        <w:rPr>
          <w:rFonts w:ascii="Work Sans" w:hAnsi="Work Sans"/>
          <w:sz w:val="20"/>
          <w:szCs w:val="20"/>
          <w:lang w:val="cs-CZ"/>
        </w:rPr>
        <w:t xml:space="preserve"> z větší prostorové jednoduchosti a utilitárnosti</w:t>
      </w:r>
      <w:r>
        <w:rPr>
          <w:rFonts w:ascii="Work Sans" w:hAnsi="Work Sans"/>
          <w:sz w:val="20"/>
          <w:szCs w:val="20"/>
          <w:lang w:val="cs-CZ"/>
        </w:rPr>
        <w:t xml:space="preserve">. </w:t>
      </w:r>
      <w:r w:rsidR="00B604DC">
        <w:rPr>
          <w:rFonts w:ascii="Work Sans" w:hAnsi="Work Sans"/>
          <w:sz w:val="20"/>
          <w:szCs w:val="20"/>
          <w:lang w:val="cs-CZ"/>
        </w:rPr>
        <w:t xml:space="preserve">Rozpačité se mi zdá i rozhodnutí zaplnit část podchodu tolika vitrínami s uměleckými díly. </w:t>
      </w:r>
      <w:r>
        <w:rPr>
          <w:rFonts w:ascii="Work Sans" w:hAnsi="Work Sans"/>
          <w:sz w:val="20"/>
          <w:szCs w:val="20"/>
          <w:lang w:val="cs-CZ"/>
        </w:rPr>
        <w:t xml:space="preserve">Naopak </w:t>
      </w:r>
      <w:r w:rsidR="009D1141" w:rsidRPr="009151D0">
        <w:rPr>
          <w:rFonts w:ascii="Work Sans" w:hAnsi="Work Sans"/>
          <w:sz w:val="20"/>
          <w:szCs w:val="20"/>
          <w:lang w:val="cs-CZ"/>
        </w:rPr>
        <w:t xml:space="preserve">u </w:t>
      </w:r>
      <w:r w:rsidR="005175B6">
        <w:rPr>
          <w:rFonts w:ascii="Work Sans" w:hAnsi="Work Sans"/>
          <w:sz w:val="20"/>
          <w:szCs w:val="20"/>
          <w:lang w:val="cs-CZ"/>
        </w:rPr>
        <w:t>dvojice dvojd</w:t>
      </w:r>
      <w:r w:rsidR="009D1141" w:rsidRPr="009151D0">
        <w:rPr>
          <w:rFonts w:ascii="Work Sans" w:hAnsi="Work Sans"/>
          <w:sz w:val="20"/>
          <w:szCs w:val="20"/>
          <w:lang w:val="cs-CZ"/>
        </w:rPr>
        <w:t>omů dokážu</w:t>
      </w:r>
      <w:r w:rsidR="009D1141">
        <w:rPr>
          <w:rFonts w:ascii="Work Sans" w:hAnsi="Work Sans"/>
          <w:sz w:val="20"/>
          <w:szCs w:val="20"/>
          <w:lang w:val="cs-CZ"/>
        </w:rPr>
        <w:t xml:space="preserve"> dobře</w:t>
      </w:r>
      <w:r w:rsidR="009D1141" w:rsidRPr="009151D0">
        <w:rPr>
          <w:rFonts w:ascii="Work Sans" w:hAnsi="Work Sans"/>
          <w:sz w:val="20"/>
          <w:szCs w:val="20"/>
          <w:lang w:val="cs-CZ"/>
        </w:rPr>
        <w:t xml:space="preserve"> číst důvody jednotlivých tvarových rozhodnutí</w:t>
      </w:r>
      <w:r w:rsidR="009D1141">
        <w:rPr>
          <w:rFonts w:ascii="Work Sans" w:hAnsi="Work Sans"/>
          <w:sz w:val="20"/>
          <w:szCs w:val="20"/>
          <w:lang w:val="cs-CZ"/>
        </w:rPr>
        <w:t xml:space="preserve">, dispozice </w:t>
      </w:r>
      <w:r w:rsidR="009D1141" w:rsidRPr="009151D0">
        <w:rPr>
          <w:rFonts w:ascii="Work Sans" w:hAnsi="Work Sans"/>
          <w:sz w:val="20"/>
          <w:szCs w:val="20"/>
          <w:lang w:val="cs-CZ"/>
        </w:rPr>
        <w:t>bytů</w:t>
      </w:r>
      <w:r w:rsidR="009D1141">
        <w:rPr>
          <w:rFonts w:ascii="Work Sans" w:hAnsi="Work Sans"/>
          <w:sz w:val="20"/>
          <w:szCs w:val="20"/>
          <w:lang w:val="cs-CZ"/>
        </w:rPr>
        <w:t xml:space="preserve"> </w:t>
      </w:r>
      <w:r w:rsidR="00B604DC">
        <w:rPr>
          <w:rFonts w:ascii="Work Sans" w:hAnsi="Work Sans"/>
          <w:sz w:val="20"/>
          <w:szCs w:val="20"/>
          <w:lang w:val="cs-CZ"/>
        </w:rPr>
        <w:t xml:space="preserve">v obou typologiích </w:t>
      </w:r>
      <w:r w:rsidR="009D1141">
        <w:rPr>
          <w:rFonts w:ascii="Work Sans" w:hAnsi="Work Sans"/>
          <w:sz w:val="20"/>
          <w:szCs w:val="20"/>
          <w:lang w:val="cs-CZ"/>
        </w:rPr>
        <w:t xml:space="preserve">působí </w:t>
      </w:r>
      <w:r w:rsidR="009D1141" w:rsidRPr="009151D0">
        <w:rPr>
          <w:rFonts w:ascii="Work Sans" w:hAnsi="Work Sans"/>
          <w:sz w:val="20"/>
          <w:szCs w:val="20"/>
          <w:lang w:val="cs-CZ"/>
        </w:rPr>
        <w:t xml:space="preserve">racionálně, velkoryse a zároveň úsporně. </w:t>
      </w:r>
      <w:r w:rsidR="009D1141">
        <w:rPr>
          <w:rFonts w:ascii="Work Sans" w:hAnsi="Work Sans"/>
          <w:sz w:val="20"/>
          <w:szCs w:val="20"/>
          <w:lang w:val="cs-CZ"/>
        </w:rPr>
        <w:t>Terasy</w:t>
      </w:r>
      <w:r w:rsidR="009D1141" w:rsidRPr="009151D0">
        <w:rPr>
          <w:rFonts w:ascii="Work Sans" w:hAnsi="Work Sans"/>
          <w:sz w:val="20"/>
          <w:szCs w:val="20"/>
          <w:lang w:val="cs-CZ"/>
        </w:rPr>
        <w:t xml:space="preserve"> </w:t>
      </w:r>
      <w:r w:rsidR="009D1141">
        <w:rPr>
          <w:rFonts w:ascii="Work Sans" w:hAnsi="Work Sans"/>
          <w:sz w:val="20"/>
          <w:szCs w:val="20"/>
          <w:lang w:val="cs-CZ"/>
        </w:rPr>
        <w:t>bytů s</w:t>
      </w:r>
      <w:r w:rsidR="009D1141" w:rsidRPr="009151D0">
        <w:rPr>
          <w:rFonts w:ascii="Work Sans" w:hAnsi="Work Sans"/>
          <w:sz w:val="20"/>
          <w:szCs w:val="20"/>
          <w:lang w:val="cs-CZ"/>
        </w:rPr>
        <w:t>e mohou zdát až překvapivě rozlehlé, nicméně vzhledem k ústřednímu motivu</w:t>
      </w:r>
      <w:r w:rsidR="009D1141">
        <w:rPr>
          <w:rFonts w:ascii="Work Sans" w:hAnsi="Work Sans"/>
          <w:sz w:val="20"/>
          <w:szCs w:val="20"/>
          <w:lang w:val="cs-CZ"/>
        </w:rPr>
        <w:t xml:space="preserve"> bydlení orientovaného na ozdravný pobyt venku </w:t>
      </w:r>
      <w:r w:rsidR="009D1141" w:rsidRPr="009151D0">
        <w:rPr>
          <w:rFonts w:ascii="Work Sans" w:hAnsi="Work Sans"/>
          <w:sz w:val="20"/>
          <w:szCs w:val="20"/>
          <w:lang w:val="cs-CZ"/>
        </w:rPr>
        <w:t xml:space="preserve">rozhodnutí </w:t>
      </w:r>
      <w:r w:rsidR="009D1141">
        <w:rPr>
          <w:rFonts w:ascii="Work Sans" w:hAnsi="Work Sans"/>
          <w:sz w:val="20"/>
          <w:szCs w:val="20"/>
          <w:lang w:val="cs-CZ"/>
        </w:rPr>
        <w:t xml:space="preserve">považuji </w:t>
      </w:r>
      <w:r w:rsidR="009D1141" w:rsidRPr="009151D0">
        <w:rPr>
          <w:rFonts w:ascii="Work Sans" w:hAnsi="Work Sans"/>
          <w:sz w:val="20"/>
          <w:szCs w:val="20"/>
          <w:lang w:val="cs-CZ"/>
        </w:rPr>
        <w:t>za obhajitelné</w:t>
      </w:r>
      <w:r w:rsidR="009D1141">
        <w:rPr>
          <w:rFonts w:ascii="Work Sans" w:hAnsi="Work Sans"/>
          <w:sz w:val="20"/>
          <w:szCs w:val="20"/>
          <w:lang w:val="cs-CZ"/>
        </w:rPr>
        <w:t xml:space="preserve">. Ostatně </w:t>
      </w:r>
      <w:r w:rsidR="00B604DC">
        <w:rPr>
          <w:rFonts w:ascii="Work Sans" w:hAnsi="Work Sans"/>
          <w:sz w:val="20"/>
          <w:szCs w:val="20"/>
          <w:lang w:val="cs-CZ"/>
        </w:rPr>
        <w:t>fasáda teras z</w:t>
      </w:r>
      <w:r w:rsidR="009D1141">
        <w:rPr>
          <w:rFonts w:ascii="Work Sans" w:hAnsi="Work Sans"/>
          <w:sz w:val="20"/>
          <w:szCs w:val="20"/>
          <w:lang w:val="cs-CZ"/>
        </w:rPr>
        <w:t xml:space="preserve"> překližkových desek mi připomíná</w:t>
      </w:r>
      <w:r w:rsidR="00F67A12">
        <w:rPr>
          <w:rFonts w:ascii="Work Sans" w:hAnsi="Work Sans"/>
          <w:sz w:val="20"/>
          <w:szCs w:val="20"/>
          <w:lang w:val="cs-CZ"/>
        </w:rPr>
        <w:t xml:space="preserve"> </w:t>
      </w:r>
      <w:r w:rsidR="009D1141">
        <w:rPr>
          <w:rFonts w:ascii="Work Sans" w:hAnsi="Work Sans"/>
          <w:sz w:val="20"/>
          <w:szCs w:val="20"/>
          <w:lang w:val="cs-CZ"/>
        </w:rPr>
        <w:t>odpočinek na verand</w:t>
      </w:r>
      <w:r w:rsidR="00F67A12">
        <w:rPr>
          <w:rFonts w:ascii="Work Sans" w:hAnsi="Work Sans"/>
          <w:sz w:val="20"/>
          <w:szCs w:val="20"/>
          <w:lang w:val="cs-CZ"/>
        </w:rPr>
        <w:t>ě chaty, na který všichni rádi vzpomínáme</w:t>
      </w:r>
      <w:r w:rsidR="009D1141">
        <w:rPr>
          <w:rFonts w:ascii="Work Sans" w:hAnsi="Work Sans"/>
          <w:sz w:val="20"/>
          <w:szCs w:val="20"/>
          <w:lang w:val="cs-CZ"/>
        </w:rPr>
        <w:t>.</w:t>
      </w:r>
      <w:r w:rsidR="00B604DC">
        <w:rPr>
          <w:rFonts w:ascii="Work Sans" w:hAnsi="Work Sans"/>
          <w:sz w:val="20"/>
          <w:szCs w:val="20"/>
          <w:lang w:val="cs-CZ"/>
        </w:rPr>
        <w:t xml:space="preserve"> Obecně považuji a</w:t>
      </w:r>
      <w:r w:rsidR="005A6046">
        <w:rPr>
          <w:rFonts w:ascii="Work Sans" w:hAnsi="Work Sans"/>
          <w:sz w:val="20"/>
          <w:szCs w:val="20"/>
          <w:lang w:val="cs-CZ"/>
        </w:rPr>
        <w:t xml:space="preserve">rchitekturu obytných domů </w:t>
      </w:r>
      <w:r w:rsidR="009D1141">
        <w:rPr>
          <w:rFonts w:ascii="Work Sans" w:hAnsi="Work Sans"/>
          <w:sz w:val="20"/>
          <w:szCs w:val="20"/>
          <w:lang w:val="cs-CZ"/>
        </w:rPr>
        <w:t>z</w:t>
      </w:r>
      <w:r w:rsidR="005A6046">
        <w:rPr>
          <w:rFonts w:ascii="Work Sans" w:hAnsi="Work Sans"/>
          <w:sz w:val="20"/>
          <w:szCs w:val="20"/>
          <w:lang w:val="cs-CZ"/>
        </w:rPr>
        <w:t>a velmi silnou,</w:t>
      </w:r>
      <w:r w:rsidR="005175B6">
        <w:rPr>
          <w:rFonts w:ascii="Work Sans" w:hAnsi="Work Sans"/>
          <w:sz w:val="20"/>
          <w:szCs w:val="20"/>
          <w:lang w:val="cs-CZ"/>
        </w:rPr>
        <w:t xml:space="preserve"> jejich členění,</w:t>
      </w:r>
      <w:r w:rsidR="005A6046">
        <w:rPr>
          <w:rFonts w:ascii="Work Sans" w:hAnsi="Work Sans"/>
          <w:sz w:val="20"/>
          <w:szCs w:val="20"/>
          <w:lang w:val="cs-CZ"/>
        </w:rPr>
        <w:t xml:space="preserve"> </w:t>
      </w:r>
      <w:r w:rsidR="005175B6">
        <w:rPr>
          <w:rFonts w:ascii="Work Sans" w:hAnsi="Work Sans"/>
          <w:sz w:val="20"/>
          <w:szCs w:val="20"/>
          <w:lang w:val="cs-CZ"/>
        </w:rPr>
        <w:t>měřítko</w:t>
      </w:r>
      <w:r w:rsidR="009D1141">
        <w:rPr>
          <w:rFonts w:ascii="Work Sans" w:hAnsi="Work Sans"/>
          <w:sz w:val="20"/>
          <w:szCs w:val="20"/>
          <w:lang w:val="cs-CZ"/>
        </w:rPr>
        <w:t xml:space="preserve">, </w:t>
      </w:r>
      <w:r w:rsidR="005175B6">
        <w:rPr>
          <w:rFonts w:ascii="Work Sans" w:hAnsi="Work Sans"/>
          <w:sz w:val="20"/>
          <w:szCs w:val="20"/>
          <w:lang w:val="cs-CZ"/>
        </w:rPr>
        <w:t xml:space="preserve">uzavření do </w:t>
      </w:r>
      <w:proofErr w:type="spellStart"/>
      <w:r w:rsidR="005175B6">
        <w:rPr>
          <w:rFonts w:ascii="Work Sans" w:hAnsi="Work Sans"/>
          <w:sz w:val="20"/>
          <w:szCs w:val="20"/>
          <w:lang w:val="cs-CZ"/>
        </w:rPr>
        <w:t>polodvorů</w:t>
      </w:r>
      <w:proofErr w:type="spellEnd"/>
      <w:r w:rsidR="005175B6">
        <w:rPr>
          <w:rFonts w:ascii="Work Sans" w:hAnsi="Work Sans"/>
          <w:sz w:val="20"/>
          <w:szCs w:val="20"/>
          <w:lang w:val="cs-CZ"/>
        </w:rPr>
        <w:t xml:space="preserve"> </w:t>
      </w:r>
      <w:r w:rsidR="009D1141">
        <w:rPr>
          <w:rFonts w:ascii="Work Sans" w:hAnsi="Work Sans"/>
          <w:sz w:val="20"/>
          <w:szCs w:val="20"/>
          <w:lang w:val="cs-CZ"/>
        </w:rPr>
        <w:t>i zvolen</w:t>
      </w:r>
      <w:r w:rsidR="005175B6">
        <w:rPr>
          <w:rFonts w:ascii="Work Sans" w:hAnsi="Work Sans"/>
          <w:sz w:val="20"/>
          <w:szCs w:val="20"/>
          <w:lang w:val="cs-CZ"/>
        </w:rPr>
        <w:t>é</w:t>
      </w:r>
      <w:r w:rsidR="009D1141">
        <w:rPr>
          <w:rFonts w:ascii="Work Sans" w:hAnsi="Work Sans"/>
          <w:sz w:val="20"/>
          <w:szCs w:val="20"/>
          <w:lang w:val="cs-CZ"/>
        </w:rPr>
        <w:t xml:space="preserve"> materiály </w:t>
      </w:r>
      <w:r w:rsidR="005A6046">
        <w:rPr>
          <w:rFonts w:ascii="Work Sans" w:hAnsi="Work Sans"/>
          <w:sz w:val="20"/>
          <w:szCs w:val="20"/>
          <w:lang w:val="cs-CZ"/>
        </w:rPr>
        <w:t>vytváří příjemné prostředí pro bydlení i sociální služby</w:t>
      </w:r>
      <w:r w:rsidR="009D1141">
        <w:rPr>
          <w:rFonts w:ascii="Work Sans" w:hAnsi="Work Sans"/>
          <w:sz w:val="20"/>
          <w:szCs w:val="20"/>
          <w:lang w:val="cs-CZ"/>
        </w:rPr>
        <w:t xml:space="preserve">. </w:t>
      </w:r>
      <w:r w:rsidR="00B604DC">
        <w:rPr>
          <w:rFonts w:ascii="Work Sans" w:hAnsi="Work Sans"/>
          <w:sz w:val="20"/>
          <w:szCs w:val="20"/>
          <w:lang w:val="cs-CZ"/>
        </w:rPr>
        <w:t>D</w:t>
      </w:r>
      <w:r w:rsidR="009D1141" w:rsidRPr="009151D0">
        <w:rPr>
          <w:rFonts w:ascii="Work Sans" w:hAnsi="Work Sans"/>
          <w:sz w:val="20"/>
          <w:szCs w:val="20"/>
          <w:lang w:val="cs-CZ"/>
        </w:rPr>
        <w:t>obře funguje také umístění veřejn</w:t>
      </w:r>
      <w:r w:rsidR="009D1141">
        <w:rPr>
          <w:rFonts w:ascii="Work Sans" w:hAnsi="Work Sans"/>
          <w:sz w:val="20"/>
          <w:szCs w:val="20"/>
          <w:lang w:val="cs-CZ"/>
        </w:rPr>
        <w:t>ějších</w:t>
      </w:r>
      <w:r w:rsidR="009D1141" w:rsidRPr="009151D0">
        <w:rPr>
          <w:rFonts w:ascii="Work Sans" w:hAnsi="Work Sans"/>
          <w:sz w:val="20"/>
          <w:szCs w:val="20"/>
          <w:lang w:val="cs-CZ"/>
        </w:rPr>
        <w:t xml:space="preserve"> funkcí k výstupům z podchodu,</w:t>
      </w:r>
      <w:r w:rsidR="009D1141">
        <w:rPr>
          <w:rFonts w:ascii="Work Sans" w:hAnsi="Work Sans"/>
          <w:sz w:val="20"/>
          <w:szCs w:val="20"/>
          <w:lang w:val="cs-CZ"/>
        </w:rPr>
        <w:t xml:space="preserve"> které může být příjemné pozorovat a prostor tak dostává přirozenou kontrolu. </w:t>
      </w:r>
      <w:r w:rsidR="00157097">
        <w:rPr>
          <w:rFonts w:ascii="Work Sans" w:hAnsi="Work Sans"/>
          <w:sz w:val="20"/>
          <w:szCs w:val="20"/>
          <w:lang w:val="cs-CZ"/>
        </w:rPr>
        <w:t>Snad jen rozdělení jídelny do dvou objektů je trochu nepraktické a šlo by spíše o dva nezávislé provozy.</w:t>
      </w:r>
    </w:p>
    <w:p w14:paraId="2879B578" w14:textId="75ED249B" w:rsidR="005175B6" w:rsidRDefault="00B604DC" w:rsidP="009151D0">
      <w:pPr>
        <w:rPr>
          <w:rFonts w:ascii="Work Sans" w:hAnsi="Work Sans"/>
          <w:sz w:val="20"/>
          <w:szCs w:val="20"/>
          <w:lang w:val="cs-CZ"/>
        </w:rPr>
      </w:pPr>
      <w:r>
        <w:rPr>
          <w:rFonts w:ascii="Work Sans" w:hAnsi="Work Sans"/>
          <w:sz w:val="20"/>
          <w:szCs w:val="20"/>
          <w:lang w:val="cs-CZ"/>
        </w:rPr>
        <w:t xml:space="preserve">Pro pochopení tak komplexního návrhu s velkým množstvím pozoruhodných prostorových situací bych ocenila více řezů řešeným územím a </w:t>
      </w:r>
      <w:r w:rsidR="005175B6">
        <w:rPr>
          <w:rFonts w:ascii="Work Sans" w:hAnsi="Work Sans"/>
          <w:sz w:val="20"/>
          <w:szCs w:val="20"/>
          <w:lang w:val="cs-CZ"/>
        </w:rPr>
        <w:t xml:space="preserve">možná i </w:t>
      </w:r>
      <w:r w:rsidR="00F67A12">
        <w:rPr>
          <w:rFonts w:ascii="Work Sans" w:hAnsi="Work Sans"/>
          <w:sz w:val="20"/>
          <w:szCs w:val="20"/>
          <w:lang w:val="cs-CZ"/>
        </w:rPr>
        <w:t>lépe</w:t>
      </w:r>
      <w:r>
        <w:rPr>
          <w:rFonts w:ascii="Work Sans" w:hAnsi="Work Sans"/>
          <w:sz w:val="20"/>
          <w:szCs w:val="20"/>
          <w:lang w:val="cs-CZ"/>
        </w:rPr>
        <w:t xml:space="preserve"> zvolená místa vizualizací.</w:t>
      </w:r>
      <w:r w:rsidR="00F5444C">
        <w:rPr>
          <w:rFonts w:ascii="Work Sans" w:hAnsi="Work Sans"/>
          <w:sz w:val="20"/>
          <w:szCs w:val="20"/>
          <w:lang w:val="cs-CZ"/>
        </w:rPr>
        <w:t xml:space="preserve"> </w:t>
      </w:r>
      <w:r>
        <w:rPr>
          <w:rFonts w:ascii="Work Sans" w:hAnsi="Work Sans"/>
          <w:sz w:val="20"/>
          <w:szCs w:val="20"/>
          <w:lang w:val="cs-CZ"/>
        </w:rPr>
        <w:t xml:space="preserve">Chyběl mi také nějaký dálkový pohled, kde bych mohla ověřit domy v širším kontextu, ačkoliv jsem přesvědčená, že by to nedopadlo špatně. </w:t>
      </w:r>
      <w:r w:rsidR="00F5444C">
        <w:rPr>
          <w:rFonts w:ascii="Work Sans" w:hAnsi="Work Sans"/>
          <w:sz w:val="20"/>
          <w:szCs w:val="20"/>
          <w:lang w:val="cs-CZ"/>
        </w:rPr>
        <w:t xml:space="preserve">Stejně tak </w:t>
      </w:r>
      <w:r w:rsidR="00F67A12">
        <w:rPr>
          <w:rFonts w:ascii="Work Sans" w:hAnsi="Work Sans"/>
          <w:sz w:val="20"/>
          <w:szCs w:val="20"/>
          <w:lang w:val="cs-CZ"/>
        </w:rPr>
        <w:t>věřím</w:t>
      </w:r>
      <w:r w:rsidR="00F5444C">
        <w:rPr>
          <w:rFonts w:ascii="Work Sans" w:hAnsi="Work Sans"/>
          <w:sz w:val="20"/>
          <w:szCs w:val="20"/>
          <w:lang w:val="cs-CZ"/>
        </w:rPr>
        <w:t>, že autorka má i</w:t>
      </w:r>
      <w:r w:rsidR="00F67A12">
        <w:rPr>
          <w:rFonts w:ascii="Work Sans" w:hAnsi="Work Sans"/>
          <w:sz w:val="20"/>
          <w:szCs w:val="20"/>
          <w:lang w:val="cs-CZ"/>
        </w:rPr>
        <w:t xml:space="preserve"> </w:t>
      </w:r>
      <w:r w:rsidR="00F5444C">
        <w:rPr>
          <w:rFonts w:ascii="Work Sans" w:hAnsi="Work Sans"/>
          <w:sz w:val="20"/>
          <w:szCs w:val="20"/>
          <w:lang w:val="cs-CZ"/>
        </w:rPr>
        <w:t xml:space="preserve">představu o konstrukčním řešení </w:t>
      </w:r>
      <w:r w:rsidR="00F67A12">
        <w:rPr>
          <w:rFonts w:ascii="Work Sans" w:hAnsi="Work Sans"/>
          <w:sz w:val="20"/>
          <w:szCs w:val="20"/>
          <w:lang w:val="cs-CZ"/>
        </w:rPr>
        <w:t>domů, méně už</w:t>
      </w:r>
      <w:r w:rsidR="00F5444C">
        <w:rPr>
          <w:rFonts w:ascii="Work Sans" w:hAnsi="Work Sans"/>
          <w:sz w:val="20"/>
          <w:szCs w:val="20"/>
          <w:lang w:val="cs-CZ"/>
        </w:rPr>
        <w:t xml:space="preserve"> u konstrukce zastřešení nádraží, </w:t>
      </w:r>
      <w:r w:rsidR="00F67A12">
        <w:rPr>
          <w:rFonts w:ascii="Work Sans" w:hAnsi="Work Sans"/>
          <w:sz w:val="20"/>
          <w:szCs w:val="20"/>
          <w:lang w:val="cs-CZ"/>
        </w:rPr>
        <w:t>které</w:t>
      </w:r>
      <w:r w:rsidR="00F5444C">
        <w:rPr>
          <w:rFonts w:ascii="Work Sans" w:hAnsi="Work Sans"/>
          <w:sz w:val="20"/>
          <w:szCs w:val="20"/>
          <w:lang w:val="cs-CZ"/>
        </w:rPr>
        <w:t xml:space="preserve"> </w:t>
      </w:r>
      <w:r w:rsidR="00F67A12">
        <w:rPr>
          <w:rFonts w:ascii="Work Sans" w:hAnsi="Work Sans"/>
          <w:sz w:val="20"/>
          <w:szCs w:val="20"/>
          <w:lang w:val="cs-CZ"/>
        </w:rPr>
        <w:t>se mi zdá</w:t>
      </w:r>
      <w:r w:rsidR="00F5444C">
        <w:rPr>
          <w:rFonts w:ascii="Work Sans" w:hAnsi="Work Sans"/>
          <w:sz w:val="20"/>
          <w:szCs w:val="20"/>
          <w:lang w:val="cs-CZ"/>
        </w:rPr>
        <w:t xml:space="preserve"> nestabiln</w:t>
      </w:r>
      <w:r w:rsidR="00F67A12">
        <w:rPr>
          <w:rFonts w:ascii="Work Sans" w:hAnsi="Work Sans"/>
          <w:sz w:val="20"/>
          <w:szCs w:val="20"/>
          <w:lang w:val="cs-CZ"/>
        </w:rPr>
        <w:t>í.</w:t>
      </w:r>
    </w:p>
    <w:p w14:paraId="09C2CF8F" w14:textId="157DC196" w:rsidR="00157097" w:rsidRDefault="009151D0" w:rsidP="009151D0">
      <w:pPr>
        <w:rPr>
          <w:rFonts w:ascii="Work Sans" w:hAnsi="Work Sans"/>
          <w:sz w:val="20"/>
          <w:szCs w:val="20"/>
          <w:lang w:val="cs-CZ"/>
        </w:rPr>
      </w:pPr>
      <w:r w:rsidRPr="009151D0">
        <w:rPr>
          <w:rFonts w:ascii="Work Sans" w:hAnsi="Work Sans"/>
          <w:sz w:val="20"/>
          <w:szCs w:val="20"/>
          <w:lang w:val="cs-CZ"/>
        </w:rPr>
        <w:t>Celkově považuji diplomovou práci za ambiciózní a podnětný projekt</w:t>
      </w:r>
      <w:r w:rsidR="005175B6">
        <w:rPr>
          <w:rFonts w:ascii="Work Sans" w:hAnsi="Work Sans"/>
          <w:sz w:val="20"/>
          <w:szCs w:val="20"/>
          <w:lang w:val="cs-CZ"/>
        </w:rPr>
        <w:t xml:space="preserve">, který se snaží nacházet v území, běžně vnímaném jako problém, </w:t>
      </w:r>
      <w:r w:rsidRPr="009151D0">
        <w:rPr>
          <w:rFonts w:ascii="Work Sans" w:hAnsi="Work Sans"/>
          <w:sz w:val="20"/>
          <w:szCs w:val="20"/>
          <w:lang w:val="cs-CZ"/>
        </w:rPr>
        <w:t xml:space="preserve">nové architektonické i společenské příležitosti. Přestože mám k některým dílčím rozhodnutím otázky, práce na mě působí jako </w:t>
      </w:r>
      <w:r w:rsidRPr="009151D0">
        <w:rPr>
          <w:rFonts w:ascii="Work Sans" w:hAnsi="Work Sans"/>
          <w:sz w:val="20"/>
          <w:szCs w:val="20"/>
          <w:lang w:val="cs-CZ"/>
        </w:rPr>
        <w:lastRenderedPageBreak/>
        <w:t>velmi přesvědčivý příspěvek do současné debaty o budoucnosti městské infrastruktury, bydlení a péče.</w:t>
      </w:r>
      <w:r w:rsidR="005175B6">
        <w:rPr>
          <w:rFonts w:ascii="Work Sans" w:hAnsi="Work Sans"/>
          <w:sz w:val="20"/>
          <w:szCs w:val="20"/>
          <w:lang w:val="cs-CZ"/>
        </w:rPr>
        <w:t xml:space="preserve"> </w:t>
      </w:r>
    </w:p>
    <w:p w14:paraId="53C7F7C4" w14:textId="17B805CA" w:rsidR="001F6B4D" w:rsidRDefault="009151D0" w:rsidP="009151D0">
      <w:pPr>
        <w:rPr>
          <w:rFonts w:ascii="Work Sans" w:hAnsi="Work Sans"/>
          <w:sz w:val="20"/>
          <w:szCs w:val="20"/>
          <w:lang w:val="cs-CZ"/>
        </w:rPr>
      </w:pPr>
      <w:r>
        <w:rPr>
          <w:rFonts w:ascii="Work Sans" w:hAnsi="Work Sans"/>
          <w:sz w:val="20"/>
          <w:szCs w:val="20"/>
          <w:lang w:val="cs-CZ"/>
        </w:rPr>
        <w:t>Děkuji Amáli</w:t>
      </w:r>
      <w:r w:rsidR="001F6B4D">
        <w:rPr>
          <w:rFonts w:ascii="Work Sans" w:hAnsi="Work Sans"/>
          <w:sz w:val="20"/>
          <w:szCs w:val="20"/>
          <w:lang w:val="cs-CZ"/>
        </w:rPr>
        <w:t>i</w:t>
      </w:r>
      <w:r>
        <w:rPr>
          <w:rFonts w:ascii="Work Sans" w:hAnsi="Work Sans"/>
          <w:sz w:val="20"/>
          <w:szCs w:val="20"/>
          <w:lang w:val="cs-CZ"/>
        </w:rPr>
        <w:t xml:space="preserve"> za důvěru, se kterou mě oslovila a za možnost se s návrhem seznámit v průběhu procesu, který byl pro mě nesmírně zajímavý. Oceňuji odvahu i míru nasazení, se kterou byla práce zpracována</w:t>
      </w:r>
      <w:r w:rsidR="001F6B4D">
        <w:rPr>
          <w:rFonts w:ascii="Work Sans" w:hAnsi="Work Sans"/>
          <w:sz w:val="20"/>
          <w:szCs w:val="20"/>
          <w:lang w:val="cs-CZ"/>
        </w:rPr>
        <w:t xml:space="preserve">, autorce </w:t>
      </w:r>
      <w:r>
        <w:rPr>
          <w:rFonts w:ascii="Work Sans" w:hAnsi="Work Sans"/>
          <w:sz w:val="20"/>
          <w:szCs w:val="20"/>
          <w:lang w:val="cs-CZ"/>
        </w:rPr>
        <w:t xml:space="preserve">doporučuji </w:t>
      </w:r>
      <w:r w:rsidR="001F6B4D">
        <w:rPr>
          <w:rFonts w:ascii="Work Sans" w:hAnsi="Work Sans"/>
          <w:sz w:val="20"/>
          <w:szCs w:val="20"/>
          <w:lang w:val="cs-CZ"/>
        </w:rPr>
        <w:t>udělení titulu MgA. a</w:t>
      </w:r>
      <w:r>
        <w:rPr>
          <w:rFonts w:ascii="Work Sans" w:hAnsi="Work Sans"/>
          <w:sz w:val="20"/>
          <w:szCs w:val="20"/>
          <w:lang w:val="cs-CZ"/>
        </w:rPr>
        <w:t xml:space="preserve"> </w:t>
      </w:r>
      <w:r w:rsidR="001F6B4D">
        <w:rPr>
          <w:rFonts w:ascii="Work Sans" w:hAnsi="Work Sans"/>
          <w:sz w:val="20"/>
          <w:szCs w:val="20"/>
          <w:lang w:val="cs-CZ"/>
        </w:rPr>
        <w:t>navrhuji</w:t>
      </w:r>
      <w:r>
        <w:rPr>
          <w:rFonts w:ascii="Work Sans" w:hAnsi="Work Sans"/>
          <w:sz w:val="20"/>
          <w:szCs w:val="20"/>
          <w:lang w:val="cs-CZ"/>
        </w:rPr>
        <w:t xml:space="preserve"> </w:t>
      </w:r>
      <w:r w:rsidR="001F6B4D">
        <w:rPr>
          <w:rFonts w:ascii="Work Sans" w:hAnsi="Work Sans"/>
          <w:sz w:val="20"/>
          <w:szCs w:val="20"/>
          <w:lang w:val="cs-CZ"/>
        </w:rPr>
        <w:t>klasifikaci</w:t>
      </w:r>
      <w:r>
        <w:rPr>
          <w:rFonts w:ascii="Work Sans" w:hAnsi="Work Sans"/>
          <w:sz w:val="20"/>
          <w:szCs w:val="20"/>
          <w:lang w:val="cs-CZ"/>
        </w:rPr>
        <w:t xml:space="preserve"> </w:t>
      </w:r>
      <w:r w:rsidR="001F6B4D">
        <w:rPr>
          <w:rFonts w:ascii="Work Sans" w:hAnsi="Work Sans"/>
          <w:sz w:val="20"/>
          <w:szCs w:val="20"/>
          <w:lang w:val="cs-CZ"/>
        </w:rPr>
        <w:t>výborně (1).</w:t>
      </w:r>
    </w:p>
    <w:p w14:paraId="084B0F1E" w14:textId="40E5A97E" w:rsidR="00B862E3" w:rsidRDefault="00B862E3" w:rsidP="009D1141">
      <w:pPr>
        <w:rPr>
          <w:rFonts w:ascii="Work Sans" w:hAnsi="Work Sans"/>
          <w:sz w:val="20"/>
          <w:szCs w:val="20"/>
          <w:lang w:val="cs-CZ"/>
        </w:rPr>
      </w:pPr>
    </w:p>
    <w:p w14:paraId="4DACFC56" w14:textId="77777777" w:rsidR="00157097" w:rsidRDefault="00157097" w:rsidP="009D1141">
      <w:pPr>
        <w:rPr>
          <w:rFonts w:ascii="Work Sans" w:hAnsi="Work Sans"/>
          <w:sz w:val="20"/>
          <w:szCs w:val="20"/>
          <w:lang w:val="cs-CZ"/>
        </w:rPr>
      </w:pPr>
      <w:r>
        <w:rPr>
          <w:rFonts w:ascii="Work Sans" w:hAnsi="Work Sans"/>
          <w:sz w:val="20"/>
          <w:szCs w:val="20"/>
          <w:lang w:val="cs-CZ"/>
        </w:rPr>
        <w:t xml:space="preserve">Otázky k obhajobě: </w:t>
      </w:r>
    </w:p>
    <w:p w14:paraId="72D7E64C" w14:textId="3ED7AACF" w:rsidR="00157097" w:rsidRDefault="00157097" w:rsidP="00157097">
      <w:pPr>
        <w:pStyle w:val="ListParagraph"/>
        <w:numPr>
          <w:ilvl w:val="0"/>
          <w:numId w:val="1"/>
        </w:numPr>
        <w:rPr>
          <w:rFonts w:ascii="Work Sans" w:hAnsi="Work Sans"/>
          <w:sz w:val="20"/>
          <w:szCs w:val="20"/>
          <w:lang w:val="cs-CZ"/>
        </w:rPr>
      </w:pPr>
      <w:r>
        <w:rPr>
          <w:rFonts w:ascii="Work Sans" w:hAnsi="Work Sans"/>
          <w:sz w:val="20"/>
          <w:szCs w:val="20"/>
          <w:lang w:val="cs-CZ"/>
        </w:rPr>
        <w:t>V autorském textu se zmiňuje, že obytné domy zahrnují městské, soukromé a sociální bydlení. Liší se tyto nějak dispozičně/umístěním v domě?</w:t>
      </w:r>
    </w:p>
    <w:p w14:paraId="2D003526" w14:textId="298FA8E3" w:rsidR="00512A09" w:rsidRDefault="00157097" w:rsidP="00F67A12">
      <w:pPr>
        <w:pStyle w:val="ListParagraph"/>
        <w:numPr>
          <w:ilvl w:val="0"/>
          <w:numId w:val="1"/>
        </w:numPr>
        <w:rPr>
          <w:rFonts w:ascii="Work Sans" w:hAnsi="Work Sans"/>
          <w:sz w:val="20"/>
          <w:szCs w:val="20"/>
          <w:lang w:val="cs-CZ"/>
        </w:rPr>
      </w:pPr>
      <w:r w:rsidRPr="00157097">
        <w:rPr>
          <w:rFonts w:ascii="Work Sans" w:hAnsi="Work Sans"/>
          <w:sz w:val="20"/>
          <w:szCs w:val="20"/>
          <w:lang w:val="cs-CZ"/>
        </w:rPr>
        <w:t>Jakým způsobem si autorka představuje časový vývoj lokality? Které části projektu považuje za klíčové pro vznik nové identity místa a které by mohly vznikat postupně</w:t>
      </w:r>
      <w:r>
        <w:rPr>
          <w:rFonts w:ascii="Work Sans" w:hAnsi="Work Sans"/>
          <w:sz w:val="20"/>
          <w:szCs w:val="20"/>
          <w:lang w:val="cs-CZ"/>
        </w:rPr>
        <w:t>, případně je uvažován nějaký další rozvoj v území?</w:t>
      </w:r>
    </w:p>
    <w:p w14:paraId="58788E79" w14:textId="77777777" w:rsidR="00F67A12" w:rsidRDefault="00F67A12" w:rsidP="00F67A12">
      <w:pPr>
        <w:rPr>
          <w:rFonts w:ascii="Work Sans" w:hAnsi="Work Sans"/>
          <w:sz w:val="20"/>
          <w:szCs w:val="20"/>
          <w:lang w:val="cs-CZ"/>
        </w:rPr>
      </w:pPr>
    </w:p>
    <w:p w14:paraId="4DA05040" w14:textId="77777777" w:rsidR="00F67A12" w:rsidRDefault="00F67A12" w:rsidP="00F67A12">
      <w:pPr>
        <w:rPr>
          <w:rFonts w:ascii="Work Sans" w:hAnsi="Work Sans"/>
          <w:sz w:val="20"/>
          <w:szCs w:val="20"/>
          <w:lang w:val="cs-CZ"/>
        </w:rPr>
      </w:pPr>
    </w:p>
    <w:p w14:paraId="44930509" w14:textId="584E9669" w:rsidR="00F67A12" w:rsidRDefault="00F67A12" w:rsidP="00F67A12">
      <w:pPr>
        <w:rPr>
          <w:rFonts w:ascii="Work Sans" w:hAnsi="Work Sans"/>
          <w:sz w:val="20"/>
          <w:szCs w:val="20"/>
          <w:lang w:val="cs-CZ"/>
        </w:rPr>
      </w:pPr>
      <w:r>
        <w:rPr>
          <w:rFonts w:ascii="Work Sans" w:hAnsi="Work Sans"/>
          <w:noProof/>
          <w:sz w:val="20"/>
          <w:szCs w:val="20"/>
          <w:lang w:val="cs-CZ"/>
        </w:rPr>
        <w:drawing>
          <wp:anchor distT="0" distB="0" distL="114300" distR="114300" simplePos="0" relativeHeight="251658240" behindDoc="1" locked="0" layoutInCell="1" allowOverlap="1" wp14:anchorId="6A883DD5" wp14:editId="40F4054D">
            <wp:simplePos x="0" y="0"/>
            <wp:positionH relativeFrom="column">
              <wp:posOffset>3902400</wp:posOffset>
            </wp:positionH>
            <wp:positionV relativeFrom="paragraph">
              <wp:posOffset>134940</wp:posOffset>
            </wp:positionV>
            <wp:extent cx="1634400" cy="604978"/>
            <wp:effectExtent l="0" t="0" r="0" b="0"/>
            <wp:wrapNone/>
            <wp:docPr id="1980399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399618" name="Picture 19803996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268" cy="60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Work Sans" w:hAnsi="Work Sans"/>
          <w:sz w:val="20"/>
          <w:szCs w:val="20"/>
          <w:lang w:val="cs-CZ"/>
        </w:rPr>
        <w:t>V Praze 9.6.2026</w:t>
      </w:r>
      <w:r>
        <w:rPr>
          <w:rFonts w:ascii="Work Sans" w:hAnsi="Work Sans"/>
          <w:sz w:val="20"/>
          <w:szCs w:val="20"/>
          <w:lang w:val="cs-CZ"/>
        </w:rPr>
        <w:tab/>
      </w:r>
      <w:r>
        <w:rPr>
          <w:rFonts w:ascii="Work Sans" w:hAnsi="Work Sans"/>
          <w:sz w:val="20"/>
          <w:szCs w:val="20"/>
          <w:lang w:val="cs-CZ"/>
        </w:rPr>
        <w:tab/>
      </w:r>
      <w:r>
        <w:rPr>
          <w:rFonts w:ascii="Work Sans" w:hAnsi="Work Sans"/>
          <w:sz w:val="20"/>
          <w:szCs w:val="20"/>
          <w:lang w:val="cs-CZ"/>
        </w:rPr>
        <w:tab/>
      </w:r>
      <w:r>
        <w:rPr>
          <w:rFonts w:ascii="Work Sans" w:hAnsi="Work Sans"/>
          <w:sz w:val="20"/>
          <w:szCs w:val="20"/>
          <w:lang w:val="cs-CZ"/>
        </w:rPr>
        <w:tab/>
      </w:r>
      <w:r>
        <w:rPr>
          <w:rFonts w:ascii="Work Sans" w:hAnsi="Work Sans"/>
          <w:sz w:val="20"/>
          <w:szCs w:val="20"/>
          <w:lang w:val="cs-CZ"/>
        </w:rPr>
        <w:tab/>
      </w:r>
      <w:r>
        <w:rPr>
          <w:rFonts w:ascii="Work Sans" w:hAnsi="Work Sans"/>
          <w:sz w:val="20"/>
          <w:szCs w:val="20"/>
          <w:lang w:val="cs-CZ"/>
        </w:rPr>
        <w:tab/>
      </w:r>
      <w:r>
        <w:rPr>
          <w:rFonts w:ascii="Work Sans" w:hAnsi="Work Sans"/>
          <w:sz w:val="20"/>
          <w:szCs w:val="20"/>
          <w:lang w:val="cs-CZ"/>
        </w:rPr>
        <w:tab/>
        <w:t>Magdalena Havlová</w:t>
      </w:r>
    </w:p>
    <w:p w14:paraId="25B9E86D" w14:textId="71D6CB9F" w:rsidR="00F67A12" w:rsidRDefault="00F67A12" w:rsidP="00F67A12">
      <w:pPr>
        <w:rPr>
          <w:rFonts w:ascii="Work Sans" w:hAnsi="Work Sans"/>
          <w:sz w:val="20"/>
          <w:szCs w:val="20"/>
          <w:lang w:val="cs-CZ"/>
        </w:rPr>
      </w:pPr>
    </w:p>
    <w:p w14:paraId="3B64D53F" w14:textId="00B209C8" w:rsidR="00F67A12" w:rsidRPr="00F67A12" w:rsidRDefault="00F67A12" w:rsidP="00F67A12">
      <w:pPr>
        <w:rPr>
          <w:rFonts w:ascii="Work Sans" w:hAnsi="Work Sans"/>
          <w:sz w:val="20"/>
          <w:szCs w:val="20"/>
          <w:lang w:val="cs-CZ"/>
        </w:rPr>
      </w:pPr>
    </w:p>
    <w:sectPr w:rsidR="00F67A12" w:rsidRPr="00F67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ork Sans Medium">
    <w:panose1 w:val="00000000000000000000"/>
    <w:charset w:val="4D"/>
    <w:family w:val="auto"/>
    <w:pitch w:val="variable"/>
    <w:sig w:usb0="A00000FF" w:usb1="5000E07B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F560B9"/>
    <w:multiLevelType w:val="hybridMultilevel"/>
    <w:tmpl w:val="2960BB36"/>
    <w:lvl w:ilvl="0" w:tplc="FCD895FA">
      <w:numFmt w:val="bullet"/>
      <w:lvlText w:val="-"/>
      <w:lvlJc w:val="left"/>
      <w:pPr>
        <w:ind w:left="720" w:hanging="360"/>
      </w:pPr>
      <w:rPr>
        <w:rFonts w:ascii="Work Sans" w:eastAsiaTheme="minorHAnsi" w:hAnsi="Work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550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CC6"/>
    <w:rsid w:val="000636EF"/>
    <w:rsid w:val="00157097"/>
    <w:rsid w:val="001F6B4D"/>
    <w:rsid w:val="003B40E9"/>
    <w:rsid w:val="00512A09"/>
    <w:rsid w:val="005175B6"/>
    <w:rsid w:val="005A6046"/>
    <w:rsid w:val="00651D7C"/>
    <w:rsid w:val="00823B09"/>
    <w:rsid w:val="009151D0"/>
    <w:rsid w:val="009D1141"/>
    <w:rsid w:val="00AF3846"/>
    <w:rsid w:val="00B604DC"/>
    <w:rsid w:val="00B61CC6"/>
    <w:rsid w:val="00B862E3"/>
    <w:rsid w:val="00C242F6"/>
    <w:rsid w:val="00D53084"/>
    <w:rsid w:val="00F5444C"/>
    <w:rsid w:val="00F6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032E42"/>
  <w15:chartTrackingRefBased/>
  <w15:docId w15:val="{89778605-41B7-DE49-8A40-056F9906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C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C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C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C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C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C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C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C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C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C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CC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9151D0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7"/>
      <w:szCs w:val="17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HAVLOVÁ</dc:creator>
  <cp:keywords/>
  <dc:description/>
  <cp:lastModifiedBy>Magdalena HAVLOVÁ</cp:lastModifiedBy>
  <cp:revision>5</cp:revision>
  <dcterms:created xsi:type="dcterms:W3CDTF">2026-06-08T14:43:00Z</dcterms:created>
  <dcterms:modified xsi:type="dcterms:W3CDTF">2026-06-09T19:02:00Z</dcterms:modified>
</cp:coreProperties>
</file>