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D9B1E" w14:textId="085D0B8A" w:rsidR="00745EAB" w:rsidRDefault="00D32CAC">
      <w:r>
        <w:t>Oponentský posudek</w:t>
      </w:r>
      <w:proofErr w:type="gramStart"/>
      <w:r>
        <w:t xml:space="preserve">   „</w:t>
      </w:r>
      <w:proofErr w:type="gramEnd"/>
      <w:r>
        <w:t>Pod zlým světlem</w:t>
      </w:r>
      <w:proofErr w:type="gramStart"/>
      <w:r>
        <w:t>“  Martin</w:t>
      </w:r>
      <w:proofErr w:type="gramEnd"/>
      <w:r>
        <w:t xml:space="preserve"> Mlateček</w:t>
      </w:r>
    </w:p>
    <w:p w14:paraId="5484ECA9" w14:textId="77777777" w:rsidR="00D32CAC" w:rsidRDefault="00D32CAC"/>
    <w:p w14:paraId="2722F30B" w14:textId="3E53258B" w:rsidR="00745EAB" w:rsidRDefault="00745EAB">
      <w:r>
        <w:t>Diplomová práce „Pod zlým světlem“ Martina Mlatečka dále rozvíjí rozsáhlý soubor prací z minulého roku. Myslím</w:t>
      </w:r>
      <w:r w:rsidR="008B4EF9">
        <w:t>,</w:t>
      </w:r>
      <w:r>
        <w:t xml:space="preserve"> že je dobře, že se autor rozhodl </w:t>
      </w:r>
      <w:r w:rsidR="008B4EF9">
        <w:t>„</w:t>
      </w:r>
      <w:r>
        <w:t>kopat na jednom místě</w:t>
      </w:r>
      <w:r w:rsidRPr="008B4EF9">
        <w:rPr>
          <w:color w:val="000000" w:themeColor="text1"/>
        </w:rPr>
        <w:t>“</w:t>
      </w:r>
      <w:r>
        <w:t xml:space="preserve"> a že se rozhodl zkusit a zakusit kam až ho noční plenér může dovést. </w:t>
      </w:r>
    </w:p>
    <w:p w14:paraId="7241AB8C" w14:textId="048C7453" w:rsidR="00745EAB" w:rsidRDefault="00745EAB">
      <w:r>
        <w:t xml:space="preserve">Ve své obhajobě autor naznačuje </w:t>
      </w:r>
      <w:r w:rsidR="00376A66">
        <w:t xml:space="preserve">dvě hlavní </w:t>
      </w:r>
      <w:r>
        <w:t>vrstvy</w:t>
      </w:r>
      <w:r w:rsidR="008B4EF9">
        <w:t>,</w:t>
      </w:r>
      <w:r>
        <w:t xml:space="preserve"> které </w:t>
      </w:r>
      <w:r w:rsidR="00D32CAC">
        <w:t>ve</w:t>
      </w:r>
      <w:r>
        <w:t xml:space="preserve"> své prác</w:t>
      </w:r>
      <w:r w:rsidR="00376A66">
        <w:t>i</w:t>
      </w:r>
      <w:r>
        <w:t xml:space="preserve"> vnímá. </w:t>
      </w:r>
    </w:p>
    <w:p w14:paraId="1F0121D3" w14:textId="2FD42B01" w:rsidR="00745EAB" w:rsidRDefault="00745EAB">
      <w:r>
        <w:t>Tou první jsou vzniklé obrazy: hmotný vizuální výsledek. Zároveň si jako asi každý</w:t>
      </w:r>
      <w:r w:rsidR="008B4EF9">
        <w:t>,</w:t>
      </w:r>
      <w:r>
        <w:t xml:space="preserve"> kdo má plenérovou zkušenost</w:t>
      </w:r>
      <w:r w:rsidR="008B4EF9">
        <w:t>,</w:t>
      </w:r>
      <w:r>
        <w:t xml:space="preserve"> velmi dobře uvědomuje, že obraz je i jakousi časovou konzervou</w:t>
      </w:r>
      <w:r w:rsidR="00C375EC">
        <w:t>.</w:t>
      </w:r>
      <w:r>
        <w:t xml:space="preserve"> </w:t>
      </w:r>
      <w:r w:rsidR="00C375EC">
        <w:t>J</w:t>
      </w:r>
      <w:r>
        <w:t>e kondenzací, nikoliv sejmutím</w:t>
      </w:r>
      <w:r w:rsidR="00C375EC">
        <w:t>.</w:t>
      </w:r>
      <w:r>
        <w:t xml:space="preserve"> </w:t>
      </w:r>
      <w:r w:rsidR="00C375EC">
        <w:t>J</w:t>
      </w:r>
      <w:r>
        <w:t>e pomalostí</w:t>
      </w:r>
      <w:r w:rsidR="00C375EC">
        <w:t>,</w:t>
      </w:r>
      <w:r>
        <w:t xml:space="preserve"> </w:t>
      </w:r>
      <w:r w:rsidR="00EA2D81">
        <w:t>která čelí dojmu a okamžité emoci nebo dokonce sociální situaci – interakci – jak</w:t>
      </w:r>
      <w:r w:rsidR="001D65BE">
        <w:t>é</w:t>
      </w:r>
      <w:r w:rsidR="00EA2D81">
        <w:t xml:space="preserve"> můžeme očekávat na noční Žižkovské ulici. </w:t>
      </w:r>
    </w:p>
    <w:p w14:paraId="4A6DA4E3" w14:textId="3B8913B4" w:rsidR="00EA2D81" w:rsidRDefault="00EA2D81">
      <w:r>
        <w:t xml:space="preserve">Je to zajímavé pomezí. </w:t>
      </w:r>
      <w:r w:rsidR="00376A66">
        <w:t>Jako druhou vrstvu a</w:t>
      </w:r>
      <w:r>
        <w:t xml:space="preserve">utor zmiňuje možnosti záznamu celého procesu – nahrávka, video, skrytá kamera, </w:t>
      </w:r>
      <w:r w:rsidR="00D32CAC">
        <w:t>(</w:t>
      </w:r>
      <w:r>
        <w:t xml:space="preserve">nabízí se i nějaká forma </w:t>
      </w:r>
      <w:proofErr w:type="spellStart"/>
      <w:r>
        <w:t>časosběru</w:t>
      </w:r>
      <w:proofErr w:type="spellEnd"/>
      <w:r w:rsidR="00D32CAC">
        <w:t xml:space="preserve">), </w:t>
      </w:r>
      <w:r>
        <w:t>přesto všechny tyto možnosti pro mě sympaticky</w:t>
      </w:r>
      <w:r w:rsidR="001D65BE">
        <w:t xml:space="preserve"> jako dominantní </w:t>
      </w:r>
      <w:r>
        <w:t>zavrhuje a z</w:t>
      </w:r>
      <w:r w:rsidR="00D32CAC">
        <w:t>ů</w:t>
      </w:r>
      <w:r>
        <w:t>stává u analogového záznamu v</w:t>
      </w:r>
      <w:r w:rsidR="00732C4F">
        <w:t> </w:t>
      </w:r>
      <w:r>
        <w:t>deníku</w:t>
      </w:r>
      <w:r w:rsidR="00732C4F">
        <w:t xml:space="preserve"> a u malby</w:t>
      </w:r>
      <w:r w:rsidR="001D65BE">
        <w:t xml:space="preserve">, přičemž zvukovou stopou navozuje atmosféru nočního města. </w:t>
      </w:r>
    </w:p>
    <w:p w14:paraId="1BA9480B" w14:textId="45340A72" w:rsidR="00EA2D81" w:rsidRDefault="00D32CAC">
      <w:r>
        <w:t xml:space="preserve">Myslím že snaha „nechat to diváka spoluprožít všechno“ – tato patrně „nesplnitelná touha“ může iniciovat různá neortodoxní a zajímavá řešení. Nejen pohled ale i dialogy, pachy, vjem nočního chladu. Tento nárok na celistvost prožitku a jeho přenesení může být iniciátorem velké tvůrčí energie do budoucna. </w:t>
      </w:r>
    </w:p>
    <w:p w14:paraId="121C77E1" w14:textId="52C29B46" w:rsidR="00EA2D81" w:rsidRDefault="00EA2D81">
      <w:r>
        <w:t xml:space="preserve">Pro tuto chvíli ale </w:t>
      </w:r>
      <w:r w:rsidR="00D32CAC">
        <w:t xml:space="preserve">autor </w:t>
      </w:r>
      <w:r>
        <w:t xml:space="preserve">šťastně zůstává </w:t>
      </w:r>
      <w:r w:rsidR="001D65BE">
        <w:t xml:space="preserve">především </w:t>
      </w:r>
      <w:r>
        <w:t>u obrazů</w:t>
      </w:r>
      <w:r w:rsidR="009E09C1">
        <w:t>,</w:t>
      </w:r>
      <w:r>
        <w:t xml:space="preserve"> které při bližším nebo možná </w:t>
      </w:r>
      <w:r w:rsidR="00C515F8">
        <w:t xml:space="preserve">spíše </w:t>
      </w:r>
      <w:r>
        <w:t xml:space="preserve">delším pohledu ukazují svou různorodost a </w:t>
      </w:r>
      <w:r w:rsidR="00253F1E">
        <w:t>potenciál</w:t>
      </w:r>
      <w:r>
        <w:t xml:space="preserve">. </w:t>
      </w:r>
    </w:p>
    <w:p w14:paraId="314FB6B2" w14:textId="37B44F9F" w:rsidR="002F5DC8" w:rsidRDefault="00EA2D81">
      <w:r>
        <w:t>Nevím</w:t>
      </w:r>
      <w:r w:rsidR="00D46703">
        <w:t>,</w:t>
      </w:r>
      <w:r>
        <w:t xml:space="preserve"> jestli se autor spolu se školiteli nakonec rozhodne vystavit formátově zdaleka největší obraz (místo u Dejvického nádraží). Je to věc skladby celku</w:t>
      </w:r>
      <w:r w:rsidR="002F5DC8">
        <w:t xml:space="preserve"> a </w:t>
      </w:r>
      <w:r>
        <w:t>instalace, a možná že se nakonec ukáže opravdu jako problematický a cizorodý. Je to ale zároveň intenzivní plátno</w:t>
      </w:r>
      <w:r w:rsidR="00D46703">
        <w:t>,</w:t>
      </w:r>
      <w:r>
        <w:t xml:space="preserve"> které ukazuje podle mého názoru jak největší limity</w:t>
      </w:r>
      <w:r w:rsidR="00D46703">
        <w:t>,</w:t>
      </w:r>
      <w:r>
        <w:t xml:space="preserve"> tak nejzajímavější nasměrování do budoucna. </w:t>
      </w:r>
      <w:r w:rsidR="001D65BE">
        <w:t>V</w:t>
      </w:r>
      <w:r w:rsidR="002F5DC8">
        <w:t xml:space="preserve"> tomto případě svůdná hra se světly, lampami a odrazy překročila mou hranici repetitivního užití, možná sázky na jistotu nebo lehké sentimentality. Zároveň zde jedinkrát do obrazu vstoupila i figura – jako záznam okolního dění, improvizace, momentka, narace. I to je myslím zajímavý poukaz k budoucím obrazům. </w:t>
      </w:r>
    </w:p>
    <w:p w14:paraId="4C505C45" w14:textId="24AA6398" w:rsidR="002F5DC8" w:rsidRDefault="002F5DC8">
      <w:r>
        <w:t>Co ale považuji za malířsky možná nejsilnější moment celého cyklu je rukopisně velmi svobodně</w:t>
      </w:r>
      <w:r w:rsidR="00A946A9">
        <w:t>,</w:t>
      </w:r>
      <w:r>
        <w:t xml:space="preserve"> </w:t>
      </w:r>
      <w:r w:rsidR="00A946A9">
        <w:t>a</w:t>
      </w:r>
      <w:r>
        <w:t xml:space="preserve"> přitom nesmírně evokativně, živě pojatá pasáž větví v kontaktu s barvou městského nočního nebe. Tato pasáž myslím velmi šťastně naznačuje možnosti uvolnění formy</w:t>
      </w:r>
      <w:r w:rsidR="00D32CAC">
        <w:t xml:space="preserve"> jak v barvě a rukopisu</w:t>
      </w:r>
      <w:r w:rsidR="00A946A9">
        <w:t>,</w:t>
      </w:r>
      <w:r w:rsidR="00D32CAC">
        <w:t xml:space="preserve"> tak i ve velikosti formátu. </w:t>
      </w:r>
    </w:p>
    <w:p w14:paraId="76E623C2" w14:textId="596731D1" w:rsidR="002F5DC8" w:rsidRDefault="002F5DC8">
      <w:r>
        <w:t>Podobné kvality pak vidím i ve dvou o něco menších obrazech (Bořislavka a Hradčanská)</w:t>
      </w:r>
      <w:r w:rsidR="00A946A9">
        <w:t>,</w:t>
      </w:r>
      <w:r>
        <w:t xml:space="preserve"> kde se autor vydal mimo ulice města do oblasti spíše městských </w:t>
      </w:r>
      <w:r>
        <w:lastRenderedPageBreak/>
        <w:t>brownfieldů. Zvláště u obrazu z Hradčanské je velmi koloristicky nápaditě zpracována zdánlivě „mrtvá zóna“ napůl osvětlené, napůl zastíněné trávy, rumiště, skomírající vegetace v prvním plánu. Tato „plocha kde se neděje nic“</w:t>
      </w:r>
      <w:r w:rsidR="008E6E01">
        <w:t>, nejsou tam světelné body lamp, okna, architektura…je pro mě ale místem</w:t>
      </w:r>
      <w:r w:rsidR="00A946A9">
        <w:t>,</w:t>
      </w:r>
      <w:r w:rsidR="008E6E01">
        <w:t xml:space="preserve"> kde se toho děje možná nejvíce. Stejně tak </w:t>
      </w:r>
      <w:proofErr w:type="spellStart"/>
      <w:r w:rsidR="008E6E01">
        <w:t>vyosená</w:t>
      </w:r>
      <w:proofErr w:type="spellEnd"/>
      <w:r w:rsidR="008E6E01">
        <w:t xml:space="preserve">, sugestivně „prázdná“ kompozice otevírá opět další možnosti k rozvoji tématu i do budoucna. </w:t>
      </w:r>
    </w:p>
    <w:p w14:paraId="6736AE72" w14:textId="37BB846D" w:rsidR="008E6E01" w:rsidRDefault="008E6E01">
      <w:r>
        <w:t xml:space="preserve">V případě nočních obrazů je samozřejmě zásadním úkolem a výzvou jednoduché „jak udělat tmu“. Je to možná jednoduchá otázka, ale její realizace není vůbec snadná. Jde samozřejmě o věc názoru, ale domnívám se že až příliš časté spoléhání se na </w:t>
      </w:r>
      <w:proofErr w:type="spellStart"/>
      <w:r>
        <w:t>paynovu</w:t>
      </w:r>
      <w:proofErr w:type="spellEnd"/>
      <w:r>
        <w:t xml:space="preserve"> šeď (která působí spíše jako černá) obrazy poněkud „utvrzuje“ a akcentuje jistou grafičnost. Ve větších plochách pak působí</w:t>
      </w:r>
      <w:r w:rsidR="00A946A9">
        <w:t xml:space="preserve"> </w:t>
      </w:r>
      <w:r>
        <w:t>tupě a nepomáhá výstavbě prostoru. I v tom vidím další potenciál vývoje – najít její barevné a chromatické ekvivalenty</w:t>
      </w:r>
      <w:r w:rsidR="00A946A9">
        <w:t>,</w:t>
      </w:r>
      <w:r>
        <w:t xml:space="preserve"> které by obrazy více individualizovaly, možná silněji vyvolával</w:t>
      </w:r>
      <w:r w:rsidR="00A946A9">
        <w:t>y</w:t>
      </w:r>
      <w:r>
        <w:t xml:space="preserve"> dojem procházení se řadou nocí, které mají své počasí a svou „teplotu či chlad tmy“. </w:t>
      </w:r>
    </w:p>
    <w:p w14:paraId="034C332B" w14:textId="68DC35FC" w:rsidR="008E6E01" w:rsidRDefault="008E6E01">
      <w:r>
        <w:t>Cel</w:t>
      </w:r>
      <w:r w:rsidR="00D32CAC">
        <w:t>á</w:t>
      </w:r>
      <w:r>
        <w:t xml:space="preserve"> diplomová práce je podle mě přesvědčivým a kompaktním celkem, který slibuje </w:t>
      </w:r>
      <w:r w:rsidR="00D32CAC">
        <w:t xml:space="preserve">a nabízí řadu variant dalšího vývoje, doporučuji ji k obhajobě a navrhuji známku: výborně. </w:t>
      </w:r>
    </w:p>
    <w:p w14:paraId="6FEC24C7" w14:textId="77777777" w:rsidR="00D32CAC" w:rsidRDefault="00D32CAC"/>
    <w:p w14:paraId="65B44074" w14:textId="77777777" w:rsidR="00D32CAC" w:rsidRDefault="00D32CAC"/>
    <w:p w14:paraId="230BD773" w14:textId="4B055EF4" w:rsidR="00D32CAC" w:rsidRDefault="00D32CAC">
      <w:r>
        <w:t>Matěj Lipavský</w:t>
      </w:r>
    </w:p>
    <w:sectPr w:rsidR="00D32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EAB"/>
    <w:rsid w:val="001D20C6"/>
    <w:rsid w:val="001D65BE"/>
    <w:rsid w:val="00253F1E"/>
    <w:rsid w:val="002F5DC8"/>
    <w:rsid w:val="00360405"/>
    <w:rsid w:val="00376A66"/>
    <w:rsid w:val="005A7791"/>
    <w:rsid w:val="005E7495"/>
    <w:rsid w:val="00732C4F"/>
    <w:rsid w:val="00737F3C"/>
    <w:rsid w:val="00745EAB"/>
    <w:rsid w:val="007B50B8"/>
    <w:rsid w:val="008B4EF9"/>
    <w:rsid w:val="008E6E01"/>
    <w:rsid w:val="00900415"/>
    <w:rsid w:val="009E09C1"/>
    <w:rsid w:val="00A923A0"/>
    <w:rsid w:val="00A946A9"/>
    <w:rsid w:val="00C375EC"/>
    <w:rsid w:val="00C515F8"/>
    <w:rsid w:val="00C94731"/>
    <w:rsid w:val="00D32CAC"/>
    <w:rsid w:val="00D46703"/>
    <w:rsid w:val="00EA2D81"/>
    <w:rsid w:val="00F7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1CDF"/>
  <w15:chartTrackingRefBased/>
  <w15:docId w15:val="{BE5B30BD-3DAB-48A8-9843-02A56219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45E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45E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5E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45E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45E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45E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45E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45E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45E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45E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45E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5E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45EA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45EA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45EA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45EA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45EA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45EA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45E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45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45E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45E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45E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45EA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45EA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45EA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45E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45EA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45E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571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 Lipavský</dc:creator>
  <cp:keywords/>
  <dc:description/>
  <cp:lastModifiedBy>Matěj Lipavský</cp:lastModifiedBy>
  <cp:revision>18</cp:revision>
  <dcterms:created xsi:type="dcterms:W3CDTF">2026-05-28T12:31:00Z</dcterms:created>
  <dcterms:modified xsi:type="dcterms:W3CDTF">2026-05-31T18:52:00Z</dcterms:modified>
</cp:coreProperties>
</file>