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1C3F3" w14:textId="5684ABD1" w:rsidR="00A90B0F" w:rsidRPr="00BD0E0E" w:rsidRDefault="00A90B0F" w:rsidP="00A90B0F">
      <w:pPr>
        <w:jc w:val="center"/>
        <w:rPr>
          <w:rFonts w:cstheme="minorHAnsi"/>
          <w:b/>
        </w:rPr>
      </w:pPr>
      <w:r w:rsidRPr="00BD0E0E">
        <w:rPr>
          <w:rFonts w:cstheme="minorHAnsi"/>
          <w:b/>
        </w:rPr>
        <w:t xml:space="preserve">OPONENTSKÝ POSUDEK K DIPLOMOVÉ PRÁCI </w:t>
      </w:r>
      <w:r w:rsidR="00FE11A2">
        <w:rPr>
          <w:rFonts w:cstheme="minorHAnsi"/>
          <w:b/>
        </w:rPr>
        <w:t>ALENY ŠTUDLAROV</w:t>
      </w:r>
      <w:r w:rsidR="00D91953">
        <w:rPr>
          <w:rFonts w:cstheme="minorHAnsi"/>
          <w:b/>
        </w:rPr>
        <w:t>É</w:t>
      </w:r>
    </w:p>
    <w:p w14:paraId="5EE70DA1" w14:textId="77777777" w:rsidR="00A90B0F" w:rsidRPr="00BD0E0E" w:rsidRDefault="00A90B0F" w:rsidP="00A90B0F">
      <w:pPr>
        <w:jc w:val="center"/>
        <w:rPr>
          <w:rFonts w:cstheme="minorHAnsi"/>
          <w:b/>
        </w:rPr>
      </w:pPr>
      <w:r w:rsidRPr="00BD0E0E">
        <w:rPr>
          <w:rFonts w:cstheme="minorHAnsi"/>
          <w:b/>
        </w:rPr>
        <w:t>absolventky 6. ročníku restaurátorské školy malířské při AVU</w:t>
      </w:r>
    </w:p>
    <w:p w14:paraId="6102B6D9" w14:textId="77777777" w:rsidR="00A90B0F" w:rsidRPr="00BD0E0E" w:rsidRDefault="00A90B0F" w:rsidP="00A90B0F">
      <w:pPr>
        <w:jc w:val="center"/>
        <w:rPr>
          <w:rFonts w:cstheme="minorHAnsi"/>
          <w:b/>
          <w:sz w:val="24"/>
          <w:szCs w:val="24"/>
        </w:rPr>
      </w:pPr>
    </w:p>
    <w:p w14:paraId="402D891C" w14:textId="4DAF1FF3" w:rsidR="00A90B0F" w:rsidRPr="00BD0E0E" w:rsidRDefault="00A90B0F" w:rsidP="00A90B0F">
      <w:pPr>
        <w:jc w:val="center"/>
        <w:rPr>
          <w:rFonts w:cstheme="minorHAnsi"/>
          <w:b/>
          <w:sz w:val="24"/>
          <w:szCs w:val="24"/>
        </w:rPr>
      </w:pPr>
      <w:r w:rsidRPr="00BD0E0E">
        <w:rPr>
          <w:rFonts w:cstheme="minorHAnsi"/>
          <w:b/>
          <w:sz w:val="24"/>
          <w:szCs w:val="24"/>
        </w:rPr>
        <w:t>Seznam předložených prací:</w:t>
      </w:r>
    </w:p>
    <w:p w14:paraId="6D947E5D" w14:textId="77777777" w:rsidR="006B6008" w:rsidRDefault="00135ADA" w:rsidP="00963BC5">
      <w:pPr>
        <w:pStyle w:val="Odstavecseseznamem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ED4A55">
        <w:rPr>
          <w:rFonts w:cstheme="minorHAnsi"/>
          <w:sz w:val="24"/>
          <w:szCs w:val="24"/>
        </w:rPr>
        <w:t>Nástěnné malby v kostele sv. Klimenta ve Staré Boleslavi v kontextu dobových receptářů</w:t>
      </w:r>
    </w:p>
    <w:p w14:paraId="2FE9A39F" w14:textId="1A3F4465" w:rsidR="00ED4A55" w:rsidRPr="00ED4A55" w:rsidRDefault="00C55CF9" w:rsidP="00963BC5">
      <w:pPr>
        <w:pStyle w:val="Odstavecseseznamem"/>
        <w:numPr>
          <w:ilvl w:val="0"/>
          <w:numId w:val="5"/>
        </w:numPr>
        <w:jc w:val="both"/>
        <w:rPr>
          <w:rStyle w:val="A1"/>
          <w:rFonts w:cstheme="minorHAnsi"/>
          <w:color w:val="auto"/>
          <w:sz w:val="24"/>
          <w:szCs w:val="24"/>
        </w:rPr>
      </w:pPr>
      <w:r w:rsidRPr="00ED4A55">
        <w:rPr>
          <w:rFonts w:cstheme="minorHAnsi"/>
          <w:sz w:val="24"/>
          <w:szCs w:val="24"/>
        </w:rPr>
        <w:t xml:space="preserve">Restaurování </w:t>
      </w:r>
      <w:r w:rsidR="004912B3" w:rsidRPr="00ED4A55">
        <w:rPr>
          <w:rFonts w:cstheme="minorHAnsi"/>
          <w:sz w:val="24"/>
          <w:szCs w:val="24"/>
        </w:rPr>
        <w:t>malby na dřevěné podložce</w:t>
      </w:r>
      <w:r w:rsidR="00C75AEC" w:rsidRPr="00ED4A55">
        <w:rPr>
          <w:rStyle w:val="A1"/>
          <w:sz w:val="24"/>
          <w:szCs w:val="24"/>
        </w:rPr>
        <w:t xml:space="preserve">: Augustus </w:t>
      </w:r>
      <w:proofErr w:type="spellStart"/>
      <w:r w:rsidR="00C75AEC" w:rsidRPr="00ED4A55">
        <w:rPr>
          <w:rStyle w:val="A1"/>
          <w:sz w:val="24"/>
          <w:szCs w:val="24"/>
        </w:rPr>
        <w:t>Cordus</w:t>
      </w:r>
      <w:proofErr w:type="spellEnd"/>
      <w:r w:rsidR="00E75973" w:rsidRPr="00ED4A55">
        <w:rPr>
          <w:rStyle w:val="A1"/>
          <w:sz w:val="24"/>
          <w:szCs w:val="24"/>
        </w:rPr>
        <w:t>-</w:t>
      </w:r>
      <w:r w:rsidR="00C75AEC" w:rsidRPr="00ED4A55">
        <w:rPr>
          <w:rStyle w:val="A1"/>
          <w:sz w:val="24"/>
          <w:szCs w:val="24"/>
        </w:rPr>
        <w:t>Predela z</w:t>
      </w:r>
      <w:r w:rsidR="00ED4A55" w:rsidRPr="00ED4A55">
        <w:rPr>
          <w:rStyle w:val="A1"/>
          <w:sz w:val="24"/>
          <w:szCs w:val="24"/>
        </w:rPr>
        <w:t> </w:t>
      </w:r>
      <w:r w:rsidR="00C75AEC" w:rsidRPr="00ED4A55">
        <w:rPr>
          <w:rStyle w:val="A1"/>
          <w:sz w:val="24"/>
          <w:szCs w:val="24"/>
        </w:rPr>
        <w:t>Lokt</w:t>
      </w:r>
      <w:r w:rsidR="00ED4A55" w:rsidRPr="00ED4A55">
        <w:rPr>
          <w:rStyle w:val="A1"/>
          <w:sz w:val="24"/>
          <w:szCs w:val="24"/>
        </w:rPr>
        <w:t>e</w:t>
      </w:r>
    </w:p>
    <w:p w14:paraId="04F83C7E" w14:textId="359F00AC" w:rsidR="00ED4A55" w:rsidRPr="00ED4A55" w:rsidRDefault="004B105D" w:rsidP="00B9119E">
      <w:pPr>
        <w:pStyle w:val="Odstavecseseznamem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ED4A55">
        <w:rPr>
          <w:rFonts w:cstheme="minorHAnsi"/>
          <w:sz w:val="24"/>
          <w:szCs w:val="24"/>
        </w:rPr>
        <w:t xml:space="preserve">Restaurování nástěnné malby </w:t>
      </w:r>
      <w:r w:rsidR="00E615A1" w:rsidRPr="00ED4A55">
        <w:rPr>
          <w:rFonts w:cstheme="minorHAnsi"/>
          <w:sz w:val="24"/>
          <w:szCs w:val="24"/>
        </w:rPr>
        <w:t>část východní stěny s výjevem z Mojžíšova život</w:t>
      </w:r>
      <w:r w:rsidR="00E51D70" w:rsidRPr="00ED4A55">
        <w:rPr>
          <w:rFonts w:cstheme="minorHAnsi"/>
          <w:sz w:val="24"/>
          <w:szCs w:val="24"/>
        </w:rPr>
        <w:t>a</w:t>
      </w:r>
    </w:p>
    <w:p w14:paraId="6001F9F7" w14:textId="3882976F" w:rsidR="00E2279E" w:rsidRPr="00ED4A55" w:rsidRDefault="00C23CD6" w:rsidP="00AE460D">
      <w:pPr>
        <w:pStyle w:val="Odstavecseseznamem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ED4A55">
        <w:rPr>
          <w:rFonts w:cstheme="minorHAnsi"/>
          <w:sz w:val="24"/>
          <w:szCs w:val="24"/>
        </w:rPr>
        <w:t>Restaurování olejomalby na plátěné podložce</w:t>
      </w:r>
      <w:r w:rsidR="00960139" w:rsidRPr="00ED4A55">
        <w:rPr>
          <w:rFonts w:cstheme="minorHAnsi"/>
          <w:sz w:val="24"/>
          <w:szCs w:val="24"/>
        </w:rPr>
        <w:t>: Lovecké zátiší</w:t>
      </w:r>
    </w:p>
    <w:p w14:paraId="707761DC" w14:textId="52EA70FA" w:rsidR="007D2B3A" w:rsidRPr="00E2279E" w:rsidRDefault="007D2B3A" w:rsidP="009A1E05">
      <w:pPr>
        <w:pStyle w:val="Odstavecseseznamem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E2279E">
        <w:rPr>
          <w:rFonts w:cstheme="minorHAnsi"/>
          <w:sz w:val="24"/>
          <w:szCs w:val="24"/>
        </w:rPr>
        <w:t>Restaurování olejomalby na dřevěné podložce</w:t>
      </w:r>
      <w:r w:rsidR="00955D53" w:rsidRPr="00E2279E">
        <w:rPr>
          <w:rFonts w:cstheme="minorHAnsi"/>
          <w:sz w:val="24"/>
          <w:szCs w:val="24"/>
        </w:rPr>
        <w:t xml:space="preserve"> </w:t>
      </w:r>
      <w:r w:rsidR="00E4695A" w:rsidRPr="00E2279E">
        <w:rPr>
          <w:rFonts w:ascii="Minion Pro" w:hAnsi="Minion Pro" w:cs="Minion Pro"/>
          <w:color w:val="221E1F"/>
          <w:sz w:val="23"/>
          <w:szCs w:val="23"/>
        </w:rPr>
        <w:t>Autor: Marie Aloisia Hedvika</w:t>
      </w:r>
      <w:r w:rsidR="004C2BE5">
        <w:rPr>
          <w:rFonts w:ascii="Minion Pro" w:hAnsi="Minion Pro" w:cs="Minion Pro"/>
          <w:color w:val="221E1F"/>
          <w:sz w:val="23"/>
          <w:szCs w:val="23"/>
        </w:rPr>
        <w:t xml:space="preserve"> </w:t>
      </w:r>
      <w:r w:rsidR="00E4695A" w:rsidRPr="00E2279E">
        <w:rPr>
          <w:rFonts w:ascii="Minion Pro" w:hAnsi="Minion Pro" w:cs="Minion Pro"/>
          <w:color w:val="221E1F"/>
          <w:sz w:val="23"/>
          <w:szCs w:val="23"/>
        </w:rPr>
        <w:t>Kirschnerová</w:t>
      </w:r>
      <w:r w:rsidR="00E2279E" w:rsidRPr="00E2279E">
        <w:rPr>
          <w:rFonts w:ascii="Minion Pro" w:hAnsi="Minion Pro" w:cs="Minion Pro"/>
          <w:color w:val="221E1F"/>
          <w:sz w:val="23"/>
          <w:szCs w:val="23"/>
        </w:rPr>
        <w:t>-</w:t>
      </w:r>
      <w:r w:rsidR="00E4695A" w:rsidRPr="00E2279E">
        <w:rPr>
          <w:rFonts w:ascii="Minion Pro" w:hAnsi="Minion Pro" w:cs="Minion Pro"/>
          <w:color w:val="221E1F"/>
          <w:sz w:val="23"/>
          <w:szCs w:val="23"/>
          <w:lang w:bidi="he-IL"/>
        </w:rPr>
        <w:t>Podobizna dívky s rozpuštěnými vlasy</w:t>
      </w:r>
    </w:p>
    <w:p w14:paraId="3FDDF6BB" w14:textId="597CA84E" w:rsidR="009F389B" w:rsidRDefault="00DB7076" w:rsidP="00194C34">
      <w:pPr>
        <w:pStyle w:val="Odstavecseseznamem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Restaurování dřevěné polychromované </w:t>
      </w:r>
      <w:r w:rsidR="006033F8">
        <w:rPr>
          <w:rFonts w:cstheme="minorHAnsi"/>
          <w:sz w:val="24"/>
          <w:szCs w:val="24"/>
        </w:rPr>
        <w:t>sochy „Svatý Petr“</w:t>
      </w:r>
    </w:p>
    <w:p w14:paraId="27CF21C1" w14:textId="77777777" w:rsidR="00D0777B" w:rsidRDefault="00D0777B" w:rsidP="00D0777B">
      <w:pPr>
        <w:pStyle w:val="Odstavecseseznamem"/>
        <w:jc w:val="both"/>
        <w:rPr>
          <w:rFonts w:cstheme="minorHAnsi"/>
          <w:sz w:val="24"/>
          <w:szCs w:val="24"/>
        </w:rPr>
      </w:pPr>
    </w:p>
    <w:p w14:paraId="7521A445" w14:textId="77777777" w:rsidR="00D0777B" w:rsidRPr="00194C34" w:rsidRDefault="00D0777B" w:rsidP="00D0777B">
      <w:pPr>
        <w:pStyle w:val="Odstavecseseznamem"/>
        <w:jc w:val="both"/>
        <w:rPr>
          <w:rFonts w:cstheme="minorHAnsi"/>
          <w:sz w:val="24"/>
          <w:szCs w:val="24"/>
        </w:rPr>
      </w:pPr>
    </w:p>
    <w:p w14:paraId="208071E2" w14:textId="26409DAB" w:rsidR="009F389B" w:rsidRPr="001815AC" w:rsidRDefault="00194C34" w:rsidP="009F389B">
      <w:pPr>
        <w:jc w:val="both"/>
        <w:rPr>
          <w:rFonts w:cstheme="minorHAnsi"/>
          <w:b/>
          <w:bCs/>
          <w:sz w:val="24"/>
          <w:szCs w:val="24"/>
        </w:rPr>
      </w:pPr>
      <w:r w:rsidRPr="001815AC">
        <w:rPr>
          <w:rFonts w:cstheme="minorHAnsi"/>
          <w:b/>
          <w:bCs/>
          <w:sz w:val="24"/>
          <w:szCs w:val="24"/>
        </w:rPr>
        <w:t>Teoretická práce</w:t>
      </w:r>
    </w:p>
    <w:p w14:paraId="0D9131A7" w14:textId="1113584F" w:rsidR="009F389B" w:rsidRDefault="009F389B" w:rsidP="009F389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 </w:t>
      </w:r>
      <w:r w:rsidR="00E47D5A">
        <w:rPr>
          <w:rFonts w:cstheme="minorHAnsi"/>
          <w:sz w:val="24"/>
          <w:szCs w:val="24"/>
        </w:rPr>
        <w:t xml:space="preserve">teoretické </w:t>
      </w:r>
      <w:r w:rsidR="007C14D9">
        <w:rPr>
          <w:rFonts w:cstheme="minorHAnsi"/>
          <w:sz w:val="24"/>
          <w:szCs w:val="24"/>
        </w:rPr>
        <w:t xml:space="preserve">části </w:t>
      </w:r>
      <w:r>
        <w:rPr>
          <w:rFonts w:cstheme="minorHAnsi"/>
          <w:sz w:val="24"/>
          <w:szCs w:val="24"/>
        </w:rPr>
        <w:t>diplomové prác</w:t>
      </w:r>
      <w:r w:rsidR="001165D2">
        <w:rPr>
          <w:rFonts w:cstheme="minorHAnsi"/>
          <w:sz w:val="24"/>
          <w:szCs w:val="24"/>
        </w:rPr>
        <w:t>e</w:t>
      </w:r>
      <w:r w:rsidR="006B6F3B">
        <w:rPr>
          <w:rFonts w:cstheme="minorHAnsi"/>
          <w:sz w:val="24"/>
          <w:szCs w:val="24"/>
        </w:rPr>
        <w:t xml:space="preserve"> studentka </w:t>
      </w:r>
      <w:r w:rsidR="00877641">
        <w:rPr>
          <w:rFonts w:cstheme="minorHAnsi"/>
          <w:sz w:val="24"/>
          <w:szCs w:val="24"/>
        </w:rPr>
        <w:t>velmi podrobně prostudovala</w:t>
      </w:r>
      <w:r w:rsidR="00A14E7F">
        <w:rPr>
          <w:rFonts w:cstheme="minorHAnsi"/>
          <w:sz w:val="24"/>
          <w:szCs w:val="24"/>
        </w:rPr>
        <w:t xml:space="preserve"> </w:t>
      </w:r>
      <w:r w:rsidR="0090677B">
        <w:rPr>
          <w:rFonts w:cstheme="minorHAnsi"/>
          <w:sz w:val="24"/>
          <w:szCs w:val="24"/>
        </w:rPr>
        <w:t xml:space="preserve">četné </w:t>
      </w:r>
      <w:r w:rsidR="00877641">
        <w:rPr>
          <w:rFonts w:cstheme="minorHAnsi"/>
          <w:sz w:val="24"/>
          <w:szCs w:val="24"/>
        </w:rPr>
        <w:t>dostupné</w:t>
      </w:r>
      <w:r w:rsidR="000B2A64">
        <w:rPr>
          <w:rFonts w:cstheme="minorHAnsi"/>
          <w:sz w:val="24"/>
          <w:szCs w:val="24"/>
        </w:rPr>
        <w:t xml:space="preserve"> </w:t>
      </w:r>
      <w:r w:rsidR="00A14E7F">
        <w:rPr>
          <w:rFonts w:cstheme="minorHAnsi"/>
          <w:sz w:val="24"/>
          <w:szCs w:val="24"/>
        </w:rPr>
        <w:t>prameny</w:t>
      </w:r>
      <w:r w:rsidR="000B2A64">
        <w:rPr>
          <w:rFonts w:cstheme="minorHAnsi"/>
          <w:sz w:val="24"/>
          <w:szCs w:val="24"/>
        </w:rPr>
        <w:t xml:space="preserve"> týkající se </w:t>
      </w:r>
      <w:r w:rsidR="0090677B">
        <w:rPr>
          <w:rFonts w:cstheme="minorHAnsi"/>
          <w:sz w:val="24"/>
          <w:szCs w:val="24"/>
        </w:rPr>
        <w:t xml:space="preserve">techniky a </w:t>
      </w:r>
      <w:r w:rsidR="00E82BAB">
        <w:rPr>
          <w:rFonts w:cstheme="minorHAnsi"/>
          <w:sz w:val="24"/>
          <w:szCs w:val="24"/>
        </w:rPr>
        <w:t xml:space="preserve">technologie </w:t>
      </w:r>
      <w:r w:rsidR="00E719DB">
        <w:rPr>
          <w:rFonts w:cstheme="minorHAnsi"/>
          <w:sz w:val="24"/>
          <w:szCs w:val="24"/>
        </w:rPr>
        <w:t>ranně středověké nástě</w:t>
      </w:r>
      <w:r w:rsidR="00635D67">
        <w:rPr>
          <w:rFonts w:cstheme="minorHAnsi"/>
          <w:sz w:val="24"/>
          <w:szCs w:val="24"/>
        </w:rPr>
        <w:t>nné malby</w:t>
      </w:r>
      <w:r w:rsidR="00187A3A">
        <w:rPr>
          <w:rFonts w:cstheme="minorHAnsi"/>
          <w:sz w:val="24"/>
          <w:szCs w:val="24"/>
        </w:rPr>
        <w:t>.</w:t>
      </w:r>
      <w:r w:rsidR="00FE1A2D">
        <w:rPr>
          <w:rFonts w:cstheme="minorHAnsi"/>
          <w:sz w:val="24"/>
          <w:szCs w:val="24"/>
        </w:rPr>
        <w:t xml:space="preserve"> </w:t>
      </w:r>
      <w:r w:rsidR="00187A3A">
        <w:rPr>
          <w:rFonts w:cstheme="minorHAnsi"/>
          <w:sz w:val="24"/>
          <w:szCs w:val="24"/>
        </w:rPr>
        <w:t>V</w:t>
      </w:r>
      <w:r w:rsidR="00FE1A2D">
        <w:rPr>
          <w:rFonts w:cstheme="minorHAnsi"/>
          <w:sz w:val="24"/>
          <w:szCs w:val="24"/>
        </w:rPr>
        <w:t>ýsledky pak</w:t>
      </w:r>
      <w:r w:rsidR="00187A3A">
        <w:rPr>
          <w:rFonts w:cstheme="minorHAnsi"/>
          <w:sz w:val="24"/>
          <w:szCs w:val="24"/>
        </w:rPr>
        <w:t xml:space="preserve"> shrnula</w:t>
      </w:r>
      <w:r w:rsidR="00EE5B73">
        <w:rPr>
          <w:rFonts w:cstheme="minorHAnsi"/>
          <w:sz w:val="24"/>
          <w:szCs w:val="24"/>
        </w:rPr>
        <w:t xml:space="preserve"> a relevantní </w:t>
      </w:r>
      <w:r w:rsidR="00877EB1">
        <w:rPr>
          <w:rFonts w:cstheme="minorHAnsi"/>
          <w:sz w:val="24"/>
          <w:szCs w:val="24"/>
        </w:rPr>
        <w:t>poznatky</w:t>
      </w:r>
      <w:r w:rsidR="00FE1A2D">
        <w:rPr>
          <w:rFonts w:cstheme="minorHAnsi"/>
          <w:sz w:val="24"/>
          <w:szCs w:val="24"/>
        </w:rPr>
        <w:t xml:space="preserve"> porovnala s výsledky </w:t>
      </w:r>
      <w:r w:rsidR="00506A65">
        <w:rPr>
          <w:rFonts w:cstheme="minorHAnsi"/>
          <w:sz w:val="24"/>
          <w:szCs w:val="24"/>
        </w:rPr>
        <w:t xml:space="preserve">současného </w:t>
      </w:r>
      <w:r w:rsidR="00CA3A08">
        <w:rPr>
          <w:rFonts w:cstheme="minorHAnsi"/>
          <w:sz w:val="24"/>
          <w:szCs w:val="24"/>
        </w:rPr>
        <w:t>průzkumu</w:t>
      </w:r>
      <w:r w:rsidR="00506A65">
        <w:rPr>
          <w:rFonts w:cstheme="minorHAnsi"/>
          <w:sz w:val="24"/>
          <w:szCs w:val="24"/>
        </w:rPr>
        <w:t>, prováděného</w:t>
      </w:r>
      <w:r w:rsidR="0029080E">
        <w:rPr>
          <w:rFonts w:cstheme="minorHAnsi"/>
          <w:sz w:val="24"/>
          <w:szCs w:val="24"/>
        </w:rPr>
        <w:t xml:space="preserve"> </w:t>
      </w:r>
      <w:r w:rsidR="00156CED" w:rsidRPr="00ED4A55">
        <w:rPr>
          <w:rFonts w:cstheme="minorHAnsi"/>
          <w:sz w:val="24"/>
          <w:szCs w:val="24"/>
        </w:rPr>
        <w:t>v kostele sv. Klimenta ve Staré Boleslavi</w:t>
      </w:r>
      <w:r w:rsidR="006335F2">
        <w:rPr>
          <w:rFonts w:cstheme="minorHAnsi"/>
          <w:sz w:val="24"/>
          <w:szCs w:val="24"/>
        </w:rPr>
        <w:t>. N</w:t>
      </w:r>
      <w:r w:rsidR="003B4A55">
        <w:rPr>
          <w:rFonts w:cstheme="minorHAnsi"/>
          <w:sz w:val="24"/>
          <w:szCs w:val="24"/>
        </w:rPr>
        <w:t xml:space="preserve">a základě takto získaných dat </w:t>
      </w:r>
      <w:r w:rsidR="006335F2">
        <w:rPr>
          <w:rFonts w:cstheme="minorHAnsi"/>
          <w:sz w:val="24"/>
          <w:szCs w:val="24"/>
        </w:rPr>
        <w:t>připravila</w:t>
      </w:r>
      <w:r w:rsidR="00922392">
        <w:rPr>
          <w:rFonts w:cstheme="minorHAnsi"/>
          <w:sz w:val="24"/>
          <w:szCs w:val="24"/>
        </w:rPr>
        <w:t xml:space="preserve"> </w:t>
      </w:r>
      <w:r w:rsidR="007F0D1E">
        <w:rPr>
          <w:rFonts w:cstheme="minorHAnsi"/>
          <w:sz w:val="24"/>
          <w:szCs w:val="24"/>
        </w:rPr>
        <w:t xml:space="preserve">několik </w:t>
      </w:r>
      <w:r w:rsidR="00F945D6">
        <w:rPr>
          <w:rFonts w:cstheme="minorHAnsi"/>
          <w:sz w:val="24"/>
          <w:szCs w:val="24"/>
        </w:rPr>
        <w:t>vzork</w:t>
      </w:r>
      <w:r w:rsidR="00B13A72">
        <w:rPr>
          <w:rFonts w:cstheme="minorHAnsi"/>
          <w:sz w:val="24"/>
          <w:szCs w:val="24"/>
        </w:rPr>
        <w:t>ů</w:t>
      </w:r>
      <w:r w:rsidR="00923D1C">
        <w:rPr>
          <w:rFonts w:cstheme="minorHAnsi"/>
          <w:sz w:val="24"/>
          <w:szCs w:val="24"/>
        </w:rPr>
        <w:t xml:space="preserve"> </w:t>
      </w:r>
      <w:r w:rsidR="00306A8A">
        <w:rPr>
          <w:rFonts w:cstheme="minorHAnsi"/>
          <w:sz w:val="24"/>
          <w:szCs w:val="24"/>
        </w:rPr>
        <w:t>s vrstvami om</w:t>
      </w:r>
      <w:r w:rsidR="002051E1">
        <w:rPr>
          <w:rFonts w:cstheme="minorHAnsi"/>
          <w:sz w:val="24"/>
          <w:szCs w:val="24"/>
        </w:rPr>
        <w:t>í</w:t>
      </w:r>
      <w:r w:rsidR="00306A8A">
        <w:rPr>
          <w:rFonts w:cstheme="minorHAnsi"/>
          <w:sz w:val="24"/>
          <w:szCs w:val="24"/>
        </w:rPr>
        <w:t>t</w:t>
      </w:r>
      <w:r w:rsidR="00B51F32">
        <w:rPr>
          <w:rFonts w:cstheme="minorHAnsi"/>
          <w:sz w:val="24"/>
          <w:szCs w:val="24"/>
        </w:rPr>
        <w:t xml:space="preserve">ek, na kterých si </w:t>
      </w:r>
      <w:r w:rsidR="008C0494">
        <w:rPr>
          <w:rFonts w:cstheme="minorHAnsi"/>
          <w:sz w:val="24"/>
          <w:szCs w:val="24"/>
        </w:rPr>
        <w:t>vytvořením kopie</w:t>
      </w:r>
      <w:r w:rsidR="00576F8E">
        <w:rPr>
          <w:rFonts w:cstheme="minorHAnsi"/>
          <w:sz w:val="24"/>
          <w:szCs w:val="24"/>
        </w:rPr>
        <w:t xml:space="preserve"> </w:t>
      </w:r>
      <w:r w:rsidR="00136472">
        <w:rPr>
          <w:rFonts w:cstheme="minorHAnsi"/>
          <w:sz w:val="24"/>
          <w:szCs w:val="24"/>
        </w:rPr>
        <w:t>menšího detailu malby</w:t>
      </w:r>
      <w:r w:rsidR="002F6627">
        <w:rPr>
          <w:rFonts w:cstheme="minorHAnsi"/>
          <w:sz w:val="24"/>
          <w:szCs w:val="24"/>
        </w:rPr>
        <w:t xml:space="preserve"> </w:t>
      </w:r>
      <w:r w:rsidR="005A55A3">
        <w:rPr>
          <w:rFonts w:cstheme="minorHAnsi"/>
          <w:sz w:val="24"/>
          <w:szCs w:val="24"/>
        </w:rPr>
        <w:t xml:space="preserve">malířsky </w:t>
      </w:r>
      <w:r w:rsidR="00857166">
        <w:rPr>
          <w:rFonts w:cstheme="minorHAnsi"/>
          <w:sz w:val="24"/>
          <w:szCs w:val="24"/>
        </w:rPr>
        <w:t>ověřila</w:t>
      </w:r>
      <w:r w:rsidR="0033131E">
        <w:rPr>
          <w:rFonts w:cstheme="minorHAnsi"/>
          <w:sz w:val="24"/>
          <w:szCs w:val="24"/>
        </w:rPr>
        <w:t xml:space="preserve"> </w:t>
      </w:r>
      <w:r w:rsidR="009C4221">
        <w:rPr>
          <w:rFonts w:cstheme="minorHAnsi"/>
          <w:sz w:val="24"/>
          <w:szCs w:val="24"/>
        </w:rPr>
        <w:t>možnosti</w:t>
      </w:r>
      <w:r w:rsidR="00503657">
        <w:rPr>
          <w:rFonts w:cstheme="minorHAnsi"/>
          <w:sz w:val="24"/>
          <w:szCs w:val="24"/>
        </w:rPr>
        <w:t xml:space="preserve"> </w:t>
      </w:r>
      <w:r w:rsidR="005A55A3">
        <w:rPr>
          <w:rFonts w:cstheme="minorHAnsi"/>
          <w:sz w:val="24"/>
          <w:szCs w:val="24"/>
        </w:rPr>
        <w:t xml:space="preserve">takového </w:t>
      </w:r>
      <w:r w:rsidR="00161C1B">
        <w:rPr>
          <w:rFonts w:cstheme="minorHAnsi"/>
          <w:sz w:val="24"/>
          <w:szCs w:val="24"/>
        </w:rPr>
        <w:t>postupu</w:t>
      </w:r>
      <w:r w:rsidR="005A55A3">
        <w:rPr>
          <w:rFonts w:cstheme="minorHAnsi"/>
          <w:sz w:val="24"/>
          <w:szCs w:val="24"/>
        </w:rPr>
        <w:t>.</w:t>
      </w:r>
      <w:r w:rsidR="00E21E8B">
        <w:rPr>
          <w:rFonts w:cstheme="minorHAnsi"/>
          <w:sz w:val="24"/>
          <w:szCs w:val="24"/>
        </w:rPr>
        <w:t xml:space="preserve"> </w:t>
      </w:r>
      <w:r w:rsidR="00C83797">
        <w:rPr>
          <w:rFonts w:cstheme="minorHAnsi"/>
          <w:sz w:val="24"/>
          <w:szCs w:val="24"/>
        </w:rPr>
        <w:t>Připravila a v</w:t>
      </w:r>
      <w:r w:rsidR="00E21E8B">
        <w:rPr>
          <w:rFonts w:cstheme="minorHAnsi"/>
          <w:sz w:val="24"/>
          <w:szCs w:val="24"/>
        </w:rPr>
        <w:t>yzkoušela</w:t>
      </w:r>
      <w:r w:rsidR="00783289">
        <w:rPr>
          <w:rFonts w:cstheme="minorHAnsi"/>
          <w:sz w:val="24"/>
          <w:szCs w:val="24"/>
        </w:rPr>
        <w:t xml:space="preserve"> podle dobových receptů</w:t>
      </w:r>
      <w:r w:rsidR="00E21E8B">
        <w:rPr>
          <w:rFonts w:cstheme="minorHAnsi"/>
          <w:sz w:val="24"/>
          <w:szCs w:val="24"/>
        </w:rPr>
        <w:t xml:space="preserve"> </w:t>
      </w:r>
      <w:r w:rsidR="00BD647F">
        <w:rPr>
          <w:rFonts w:cstheme="minorHAnsi"/>
          <w:sz w:val="24"/>
          <w:szCs w:val="24"/>
        </w:rPr>
        <w:t>několik</w:t>
      </w:r>
      <w:r w:rsidR="00C83797">
        <w:rPr>
          <w:rFonts w:cstheme="minorHAnsi"/>
          <w:sz w:val="24"/>
          <w:szCs w:val="24"/>
        </w:rPr>
        <w:t xml:space="preserve"> pojid</w:t>
      </w:r>
      <w:r w:rsidR="004C760A">
        <w:rPr>
          <w:rFonts w:cstheme="minorHAnsi"/>
          <w:sz w:val="24"/>
          <w:szCs w:val="24"/>
        </w:rPr>
        <w:t>el</w:t>
      </w:r>
      <w:r w:rsidR="00BD647F">
        <w:rPr>
          <w:rFonts w:cstheme="minorHAnsi"/>
          <w:sz w:val="24"/>
          <w:szCs w:val="24"/>
        </w:rPr>
        <w:t xml:space="preserve"> </w:t>
      </w:r>
      <w:r w:rsidR="00211EAC">
        <w:rPr>
          <w:rFonts w:cstheme="minorHAnsi"/>
          <w:sz w:val="24"/>
          <w:szCs w:val="24"/>
        </w:rPr>
        <w:t>pigmentů</w:t>
      </w:r>
      <w:r w:rsidR="00804939">
        <w:rPr>
          <w:rFonts w:cstheme="minorHAnsi"/>
          <w:sz w:val="24"/>
          <w:szCs w:val="24"/>
        </w:rPr>
        <w:t>.</w:t>
      </w:r>
      <w:r w:rsidR="00EE6F91">
        <w:rPr>
          <w:rFonts w:cstheme="minorHAnsi"/>
          <w:sz w:val="24"/>
          <w:szCs w:val="24"/>
        </w:rPr>
        <w:t xml:space="preserve"> </w:t>
      </w:r>
      <w:r w:rsidR="003C7F66">
        <w:rPr>
          <w:rFonts w:cstheme="minorHAnsi"/>
          <w:sz w:val="24"/>
          <w:szCs w:val="24"/>
        </w:rPr>
        <w:t xml:space="preserve"> </w:t>
      </w:r>
      <w:r w:rsidR="00361F60">
        <w:rPr>
          <w:rFonts w:cstheme="minorHAnsi"/>
          <w:sz w:val="24"/>
          <w:szCs w:val="24"/>
        </w:rPr>
        <w:t>Aby dosáhla alespoň přibližně</w:t>
      </w:r>
      <w:r w:rsidR="003333D0">
        <w:rPr>
          <w:rFonts w:cstheme="minorHAnsi"/>
          <w:sz w:val="24"/>
          <w:szCs w:val="24"/>
        </w:rPr>
        <w:t xml:space="preserve"> barevného </w:t>
      </w:r>
      <w:r w:rsidR="00573E91">
        <w:rPr>
          <w:rFonts w:cstheme="minorHAnsi"/>
          <w:sz w:val="24"/>
          <w:szCs w:val="24"/>
        </w:rPr>
        <w:t>odstínu</w:t>
      </w:r>
      <w:r w:rsidR="00AE265B">
        <w:rPr>
          <w:rFonts w:cstheme="minorHAnsi"/>
          <w:sz w:val="24"/>
          <w:szCs w:val="24"/>
        </w:rPr>
        <w:t xml:space="preserve"> na pozadí </w:t>
      </w:r>
      <w:r w:rsidR="00B259CB">
        <w:rPr>
          <w:rFonts w:cstheme="minorHAnsi"/>
          <w:sz w:val="24"/>
          <w:szCs w:val="24"/>
        </w:rPr>
        <w:t>zobrazené figury</w:t>
      </w:r>
      <w:r w:rsidR="00B97B63">
        <w:rPr>
          <w:rFonts w:cstheme="minorHAnsi"/>
          <w:sz w:val="24"/>
          <w:szCs w:val="24"/>
        </w:rPr>
        <w:t>,</w:t>
      </w:r>
      <w:r w:rsidR="00DC3928">
        <w:rPr>
          <w:rFonts w:cstheme="minorHAnsi"/>
          <w:sz w:val="24"/>
          <w:szCs w:val="24"/>
        </w:rPr>
        <w:t xml:space="preserve"> experimentálně</w:t>
      </w:r>
      <w:r w:rsidR="00E37AB0">
        <w:rPr>
          <w:rFonts w:cstheme="minorHAnsi"/>
          <w:sz w:val="24"/>
          <w:szCs w:val="24"/>
        </w:rPr>
        <w:t xml:space="preserve"> </w:t>
      </w:r>
      <w:r w:rsidR="00DC3928">
        <w:rPr>
          <w:rFonts w:cstheme="minorHAnsi"/>
          <w:sz w:val="24"/>
          <w:szCs w:val="24"/>
        </w:rPr>
        <w:t>připravila</w:t>
      </w:r>
      <w:r w:rsidR="006F7FD9">
        <w:rPr>
          <w:rFonts w:cstheme="minorHAnsi"/>
          <w:sz w:val="24"/>
          <w:szCs w:val="24"/>
        </w:rPr>
        <w:t xml:space="preserve"> </w:t>
      </w:r>
      <w:r w:rsidR="00EA2C61">
        <w:rPr>
          <w:rFonts w:cstheme="minorHAnsi"/>
          <w:sz w:val="24"/>
          <w:szCs w:val="24"/>
        </w:rPr>
        <w:t xml:space="preserve">též </w:t>
      </w:r>
      <w:r w:rsidR="009F4BE5">
        <w:rPr>
          <w:rFonts w:cstheme="minorHAnsi"/>
          <w:sz w:val="24"/>
          <w:szCs w:val="24"/>
        </w:rPr>
        <w:t xml:space="preserve">modro-zelený </w:t>
      </w:r>
      <w:r w:rsidR="00650E2E">
        <w:rPr>
          <w:rFonts w:cstheme="minorHAnsi"/>
          <w:sz w:val="24"/>
          <w:szCs w:val="24"/>
        </w:rPr>
        <w:t xml:space="preserve">pigment </w:t>
      </w:r>
      <w:r w:rsidR="009F4BE5">
        <w:rPr>
          <w:rFonts w:cstheme="minorHAnsi"/>
          <w:sz w:val="24"/>
          <w:szCs w:val="24"/>
        </w:rPr>
        <w:t>„</w:t>
      </w:r>
      <w:proofErr w:type="spellStart"/>
      <w:r w:rsidR="009F4BE5">
        <w:rPr>
          <w:rFonts w:cstheme="minorHAnsi"/>
          <w:sz w:val="24"/>
          <w:szCs w:val="24"/>
        </w:rPr>
        <w:t>viride</w:t>
      </w:r>
      <w:proofErr w:type="spellEnd"/>
      <w:r w:rsidR="009F4BE5">
        <w:rPr>
          <w:rFonts w:cstheme="minorHAnsi"/>
          <w:sz w:val="24"/>
          <w:szCs w:val="24"/>
        </w:rPr>
        <w:t xml:space="preserve"> </w:t>
      </w:r>
      <w:proofErr w:type="spellStart"/>
      <w:r w:rsidR="00134B6C">
        <w:rPr>
          <w:rFonts w:cstheme="minorHAnsi"/>
          <w:sz w:val="24"/>
          <w:szCs w:val="24"/>
        </w:rPr>
        <w:t>s</w:t>
      </w:r>
      <w:r w:rsidR="009F4BE5">
        <w:rPr>
          <w:rFonts w:cstheme="minorHAnsi"/>
          <w:sz w:val="24"/>
          <w:szCs w:val="24"/>
        </w:rPr>
        <w:t>alsum</w:t>
      </w:r>
      <w:proofErr w:type="spellEnd"/>
      <w:r w:rsidR="009F4BE5">
        <w:rPr>
          <w:rFonts w:cstheme="minorHAnsi"/>
          <w:sz w:val="24"/>
          <w:szCs w:val="24"/>
        </w:rPr>
        <w:t>“</w:t>
      </w:r>
      <w:r w:rsidR="000B6ED6">
        <w:rPr>
          <w:rFonts w:cstheme="minorHAnsi"/>
          <w:sz w:val="24"/>
          <w:szCs w:val="24"/>
        </w:rPr>
        <w:t xml:space="preserve"> (chlorid měďnatý)</w:t>
      </w:r>
      <w:r w:rsidR="00EA2C61">
        <w:rPr>
          <w:rFonts w:cstheme="minorHAnsi"/>
          <w:sz w:val="24"/>
          <w:szCs w:val="24"/>
        </w:rPr>
        <w:t xml:space="preserve">. </w:t>
      </w:r>
      <w:r w:rsidR="00616E68">
        <w:rPr>
          <w:rFonts w:cstheme="minorHAnsi"/>
          <w:sz w:val="24"/>
          <w:szCs w:val="24"/>
        </w:rPr>
        <w:t>Výsledky barevných zkoušek</w:t>
      </w:r>
      <w:r w:rsidR="004440FE">
        <w:rPr>
          <w:rFonts w:cstheme="minorHAnsi"/>
          <w:sz w:val="24"/>
          <w:szCs w:val="24"/>
        </w:rPr>
        <w:t xml:space="preserve"> i malířského postup</w:t>
      </w:r>
      <w:r w:rsidR="009B5763">
        <w:rPr>
          <w:rFonts w:cstheme="minorHAnsi"/>
          <w:sz w:val="24"/>
          <w:szCs w:val="24"/>
        </w:rPr>
        <w:t>ů</w:t>
      </w:r>
      <w:r w:rsidR="00F42BFC">
        <w:rPr>
          <w:rFonts w:cstheme="minorHAnsi"/>
          <w:sz w:val="24"/>
          <w:szCs w:val="24"/>
        </w:rPr>
        <w:t xml:space="preserve"> jsou</w:t>
      </w:r>
      <w:r w:rsidR="00616E68">
        <w:rPr>
          <w:rFonts w:cstheme="minorHAnsi"/>
          <w:sz w:val="24"/>
          <w:szCs w:val="24"/>
        </w:rPr>
        <w:t xml:space="preserve"> věrohodné</w:t>
      </w:r>
      <w:r w:rsidR="00852627">
        <w:rPr>
          <w:rFonts w:cstheme="minorHAnsi"/>
          <w:sz w:val="24"/>
          <w:szCs w:val="24"/>
        </w:rPr>
        <w:t xml:space="preserve">, </w:t>
      </w:r>
      <w:r w:rsidR="006837CA">
        <w:rPr>
          <w:rFonts w:cstheme="minorHAnsi"/>
          <w:sz w:val="24"/>
          <w:szCs w:val="24"/>
        </w:rPr>
        <w:t>určité rozdíly</w:t>
      </w:r>
      <w:r w:rsidR="00852627">
        <w:rPr>
          <w:rFonts w:cstheme="minorHAnsi"/>
          <w:sz w:val="24"/>
          <w:szCs w:val="24"/>
        </w:rPr>
        <w:t xml:space="preserve"> j</w:t>
      </w:r>
      <w:r w:rsidR="00FA46F9">
        <w:rPr>
          <w:rFonts w:cstheme="minorHAnsi"/>
          <w:sz w:val="24"/>
          <w:szCs w:val="24"/>
        </w:rPr>
        <w:t>sou</w:t>
      </w:r>
      <w:r w:rsidR="00852627">
        <w:rPr>
          <w:rFonts w:cstheme="minorHAnsi"/>
          <w:sz w:val="24"/>
          <w:szCs w:val="24"/>
        </w:rPr>
        <w:t xml:space="preserve"> </w:t>
      </w:r>
      <w:r w:rsidR="00F160C8">
        <w:rPr>
          <w:rFonts w:cstheme="minorHAnsi"/>
          <w:sz w:val="24"/>
          <w:szCs w:val="24"/>
        </w:rPr>
        <w:t>zřejm</w:t>
      </w:r>
      <w:r w:rsidR="00FA46F9">
        <w:rPr>
          <w:rFonts w:cstheme="minorHAnsi"/>
          <w:sz w:val="24"/>
          <w:szCs w:val="24"/>
        </w:rPr>
        <w:t xml:space="preserve">ě </w:t>
      </w:r>
      <w:r w:rsidR="00F9680D">
        <w:rPr>
          <w:rFonts w:cstheme="minorHAnsi"/>
          <w:sz w:val="24"/>
          <w:szCs w:val="24"/>
        </w:rPr>
        <w:t>způsobené tím</w:t>
      </w:r>
      <w:r w:rsidR="00F160C8">
        <w:rPr>
          <w:rFonts w:cstheme="minorHAnsi"/>
          <w:sz w:val="24"/>
          <w:szCs w:val="24"/>
        </w:rPr>
        <w:t xml:space="preserve">, že </w:t>
      </w:r>
      <w:r w:rsidR="000D0531">
        <w:rPr>
          <w:rFonts w:cstheme="minorHAnsi"/>
          <w:sz w:val="24"/>
          <w:szCs w:val="24"/>
        </w:rPr>
        <w:t xml:space="preserve">průmyslově vyrobené výchozí </w:t>
      </w:r>
      <w:r w:rsidR="00F160C8">
        <w:rPr>
          <w:rFonts w:cstheme="minorHAnsi"/>
          <w:sz w:val="24"/>
          <w:szCs w:val="24"/>
        </w:rPr>
        <w:t>suroviny se liší</w:t>
      </w:r>
      <w:r w:rsidR="009B5763">
        <w:rPr>
          <w:rFonts w:cstheme="minorHAnsi"/>
          <w:sz w:val="24"/>
          <w:szCs w:val="24"/>
        </w:rPr>
        <w:t xml:space="preserve"> od středověkých. </w:t>
      </w:r>
    </w:p>
    <w:p w14:paraId="1404DBB7" w14:textId="77777777" w:rsidR="00D0777B" w:rsidRDefault="00D0777B" w:rsidP="009F389B">
      <w:pPr>
        <w:jc w:val="both"/>
        <w:rPr>
          <w:rFonts w:cstheme="minorHAnsi"/>
          <w:sz w:val="24"/>
          <w:szCs w:val="24"/>
        </w:rPr>
      </w:pPr>
    </w:p>
    <w:p w14:paraId="1FDADECF" w14:textId="77777777" w:rsidR="00D0777B" w:rsidRPr="009F389B" w:rsidRDefault="00D0777B" w:rsidP="009F389B">
      <w:pPr>
        <w:jc w:val="both"/>
        <w:rPr>
          <w:rFonts w:cstheme="minorHAnsi"/>
          <w:sz w:val="24"/>
          <w:szCs w:val="24"/>
        </w:rPr>
      </w:pPr>
    </w:p>
    <w:p w14:paraId="1292D228" w14:textId="77777777" w:rsidR="00570CDB" w:rsidRDefault="00F9680D" w:rsidP="00D1482C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Praktická</w:t>
      </w:r>
      <w:r w:rsidR="00570CDB">
        <w:rPr>
          <w:rFonts w:cstheme="minorHAnsi"/>
          <w:b/>
          <w:bCs/>
          <w:sz w:val="24"/>
          <w:szCs w:val="24"/>
        </w:rPr>
        <w:t xml:space="preserve"> část</w:t>
      </w:r>
    </w:p>
    <w:p w14:paraId="3AAE061F" w14:textId="44C1FFFC" w:rsidR="008D7305" w:rsidRDefault="00582990" w:rsidP="008D730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Během </w:t>
      </w:r>
      <w:r w:rsidR="00281778">
        <w:rPr>
          <w:rFonts w:cstheme="minorHAnsi"/>
          <w:sz w:val="24"/>
          <w:szCs w:val="24"/>
        </w:rPr>
        <w:t>restaurování studentka</w:t>
      </w:r>
      <w:r>
        <w:rPr>
          <w:rFonts w:cstheme="minorHAnsi"/>
          <w:sz w:val="24"/>
          <w:szCs w:val="24"/>
        </w:rPr>
        <w:t xml:space="preserve"> prokázala znalost</w:t>
      </w:r>
      <w:r w:rsidR="0055554A">
        <w:rPr>
          <w:rFonts w:cstheme="minorHAnsi"/>
          <w:sz w:val="24"/>
          <w:szCs w:val="24"/>
        </w:rPr>
        <w:t xml:space="preserve"> dostupných metod </w:t>
      </w:r>
      <w:r w:rsidR="00185AB6">
        <w:rPr>
          <w:rFonts w:cstheme="minorHAnsi"/>
          <w:sz w:val="24"/>
          <w:szCs w:val="24"/>
        </w:rPr>
        <w:t xml:space="preserve">průzkumu. </w:t>
      </w:r>
      <w:r w:rsidR="00123790">
        <w:rPr>
          <w:rFonts w:cstheme="minorHAnsi"/>
          <w:sz w:val="24"/>
          <w:szCs w:val="24"/>
        </w:rPr>
        <w:t>R</w:t>
      </w:r>
      <w:r w:rsidR="00636804">
        <w:rPr>
          <w:rFonts w:cstheme="minorHAnsi"/>
          <w:sz w:val="24"/>
          <w:szCs w:val="24"/>
        </w:rPr>
        <w:t>estaurovaná</w:t>
      </w:r>
      <w:r w:rsidR="00123790">
        <w:rPr>
          <w:rFonts w:cstheme="minorHAnsi"/>
          <w:sz w:val="24"/>
          <w:szCs w:val="24"/>
        </w:rPr>
        <w:t xml:space="preserve"> díla</w:t>
      </w:r>
      <w:r w:rsidR="00F80B7C">
        <w:rPr>
          <w:rFonts w:cstheme="minorHAnsi"/>
          <w:sz w:val="24"/>
          <w:szCs w:val="24"/>
        </w:rPr>
        <w:t xml:space="preserve"> </w:t>
      </w:r>
      <w:r w:rsidR="00281778">
        <w:rPr>
          <w:rFonts w:cstheme="minorHAnsi"/>
          <w:sz w:val="24"/>
          <w:szCs w:val="24"/>
        </w:rPr>
        <w:t xml:space="preserve">byla podrobena </w:t>
      </w:r>
      <w:r w:rsidR="00636804">
        <w:rPr>
          <w:rFonts w:cstheme="minorHAnsi"/>
          <w:sz w:val="24"/>
          <w:szCs w:val="24"/>
        </w:rPr>
        <w:t>optickému</w:t>
      </w:r>
      <w:r w:rsidR="00281778">
        <w:rPr>
          <w:rFonts w:cstheme="minorHAnsi"/>
          <w:sz w:val="24"/>
          <w:szCs w:val="24"/>
        </w:rPr>
        <w:t xml:space="preserve"> </w:t>
      </w:r>
      <w:r w:rsidR="005841E1">
        <w:rPr>
          <w:rFonts w:cstheme="minorHAnsi"/>
          <w:sz w:val="24"/>
          <w:szCs w:val="24"/>
        </w:rPr>
        <w:t>průzkumu</w:t>
      </w:r>
      <w:r w:rsidR="00636804">
        <w:rPr>
          <w:rFonts w:cstheme="minorHAnsi"/>
          <w:sz w:val="24"/>
          <w:szCs w:val="24"/>
        </w:rPr>
        <w:t xml:space="preserve">, který byl </w:t>
      </w:r>
      <w:r w:rsidR="005841E1">
        <w:rPr>
          <w:rFonts w:cstheme="minorHAnsi"/>
          <w:sz w:val="24"/>
          <w:szCs w:val="24"/>
        </w:rPr>
        <w:t>pečlivě</w:t>
      </w:r>
      <w:r w:rsidR="00636804">
        <w:rPr>
          <w:rFonts w:cstheme="minorHAnsi"/>
          <w:sz w:val="24"/>
          <w:szCs w:val="24"/>
        </w:rPr>
        <w:t xml:space="preserve"> zdokumentován</w:t>
      </w:r>
      <w:r w:rsidR="005841E1">
        <w:rPr>
          <w:rFonts w:cstheme="minorHAnsi"/>
          <w:sz w:val="24"/>
          <w:szCs w:val="24"/>
        </w:rPr>
        <w:t xml:space="preserve">. </w:t>
      </w:r>
      <w:r w:rsidR="00456802">
        <w:rPr>
          <w:rFonts w:cstheme="minorHAnsi"/>
          <w:sz w:val="24"/>
          <w:szCs w:val="24"/>
        </w:rPr>
        <w:t>Optický průzkum</w:t>
      </w:r>
      <w:r w:rsidR="003245D3">
        <w:rPr>
          <w:rFonts w:cstheme="minorHAnsi"/>
          <w:sz w:val="24"/>
          <w:szCs w:val="24"/>
        </w:rPr>
        <w:t xml:space="preserve"> vždy</w:t>
      </w:r>
      <w:r w:rsidR="00456802">
        <w:rPr>
          <w:rFonts w:cstheme="minorHAnsi"/>
          <w:sz w:val="24"/>
          <w:szCs w:val="24"/>
        </w:rPr>
        <w:t xml:space="preserve"> obs</w:t>
      </w:r>
      <w:r w:rsidR="00FE0250">
        <w:rPr>
          <w:rFonts w:cstheme="minorHAnsi"/>
          <w:sz w:val="24"/>
          <w:szCs w:val="24"/>
        </w:rPr>
        <w:t>ah</w:t>
      </w:r>
      <w:r w:rsidR="006C1966">
        <w:rPr>
          <w:rFonts w:cstheme="minorHAnsi"/>
          <w:sz w:val="24"/>
          <w:szCs w:val="24"/>
        </w:rPr>
        <w:t>oval</w:t>
      </w:r>
      <w:r w:rsidR="00FE0250">
        <w:rPr>
          <w:rFonts w:cstheme="minorHAnsi"/>
          <w:sz w:val="24"/>
          <w:szCs w:val="24"/>
        </w:rPr>
        <w:t xml:space="preserve"> prohlídku </w:t>
      </w:r>
      <w:r w:rsidR="00574553">
        <w:rPr>
          <w:rFonts w:cstheme="minorHAnsi"/>
          <w:sz w:val="24"/>
          <w:szCs w:val="24"/>
        </w:rPr>
        <w:t xml:space="preserve">a fotodokumentaci v rozptýleném a </w:t>
      </w:r>
      <w:r w:rsidR="003B6C1F">
        <w:rPr>
          <w:rFonts w:cstheme="minorHAnsi"/>
          <w:sz w:val="24"/>
          <w:szCs w:val="24"/>
        </w:rPr>
        <w:t>rasantním osvětlení,</w:t>
      </w:r>
      <w:r w:rsidR="009F1118">
        <w:rPr>
          <w:rFonts w:cstheme="minorHAnsi"/>
          <w:sz w:val="24"/>
          <w:szCs w:val="24"/>
        </w:rPr>
        <w:t xml:space="preserve"> p</w:t>
      </w:r>
      <w:r w:rsidR="003B6C1F">
        <w:rPr>
          <w:rFonts w:cstheme="minorHAnsi"/>
          <w:sz w:val="24"/>
          <w:szCs w:val="24"/>
        </w:rPr>
        <w:t xml:space="preserve">rovedení </w:t>
      </w:r>
      <w:r w:rsidR="009F1118">
        <w:rPr>
          <w:rFonts w:cstheme="minorHAnsi"/>
          <w:sz w:val="24"/>
          <w:szCs w:val="24"/>
        </w:rPr>
        <w:t xml:space="preserve">RTG snímků, prohlídku </w:t>
      </w:r>
      <w:r w:rsidR="00557938">
        <w:rPr>
          <w:rFonts w:cstheme="minorHAnsi"/>
          <w:sz w:val="24"/>
          <w:szCs w:val="24"/>
        </w:rPr>
        <w:t xml:space="preserve">a fotodokumentaci </w:t>
      </w:r>
      <w:r w:rsidR="003060C1">
        <w:rPr>
          <w:rFonts w:cstheme="minorHAnsi"/>
          <w:sz w:val="24"/>
          <w:szCs w:val="24"/>
        </w:rPr>
        <w:t>UV luminiscence,</w:t>
      </w:r>
      <w:r w:rsidR="006523DB">
        <w:rPr>
          <w:rFonts w:cstheme="minorHAnsi"/>
          <w:sz w:val="24"/>
          <w:szCs w:val="24"/>
        </w:rPr>
        <w:t xml:space="preserve"> prohlídku a </w:t>
      </w:r>
      <w:r w:rsidR="0063590A">
        <w:rPr>
          <w:rFonts w:cstheme="minorHAnsi"/>
          <w:sz w:val="24"/>
          <w:szCs w:val="24"/>
        </w:rPr>
        <w:t>dokumentaci</w:t>
      </w:r>
      <w:r w:rsidR="006523DB">
        <w:rPr>
          <w:rFonts w:cstheme="minorHAnsi"/>
          <w:sz w:val="24"/>
          <w:szCs w:val="24"/>
        </w:rPr>
        <w:t xml:space="preserve"> </w:t>
      </w:r>
      <w:r w:rsidR="0063590A">
        <w:rPr>
          <w:rFonts w:cstheme="minorHAnsi"/>
          <w:sz w:val="24"/>
          <w:szCs w:val="24"/>
        </w:rPr>
        <w:t>v IR</w:t>
      </w:r>
      <w:r w:rsidR="00F41C35">
        <w:rPr>
          <w:rFonts w:cstheme="minorHAnsi"/>
          <w:sz w:val="24"/>
          <w:szCs w:val="24"/>
        </w:rPr>
        <w:t xml:space="preserve"> </w:t>
      </w:r>
      <w:r w:rsidR="00B07A29">
        <w:rPr>
          <w:rFonts w:cstheme="minorHAnsi"/>
          <w:sz w:val="24"/>
          <w:szCs w:val="24"/>
        </w:rPr>
        <w:t>osvětlení</w:t>
      </w:r>
      <w:r w:rsidR="006712A0">
        <w:rPr>
          <w:rFonts w:cstheme="minorHAnsi"/>
          <w:sz w:val="24"/>
          <w:szCs w:val="24"/>
        </w:rPr>
        <w:t xml:space="preserve"> a vytvo</w:t>
      </w:r>
      <w:r w:rsidR="000C2249">
        <w:rPr>
          <w:rFonts w:cstheme="minorHAnsi"/>
          <w:sz w:val="24"/>
          <w:szCs w:val="24"/>
        </w:rPr>
        <w:t>ření</w:t>
      </w:r>
      <w:r w:rsidR="00B07A29">
        <w:rPr>
          <w:rFonts w:cstheme="minorHAnsi"/>
          <w:sz w:val="24"/>
          <w:szCs w:val="24"/>
        </w:rPr>
        <w:t xml:space="preserve"> </w:t>
      </w:r>
      <w:r w:rsidR="00645D97">
        <w:rPr>
          <w:rFonts w:cstheme="minorHAnsi"/>
          <w:sz w:val="24"/>
          <w:szCs w:val="24"/>
        </w:rPr>
        <w:t>náhledu</w:t>
      </w:r>
      <w:r w:rsidR="00D929DE">
        <w:rPr>
          <w:rFonts w:cstheme="minorHAnsi"/>
          <w:sz w:val="24"/>
          <w:szCs w:val="24"/>
        </w:rPr>
        <w:t xml:space="preserve"> </w:t>
      </w:r>
      <w:r w:rsidR="00645D97">
        <w:rPr>
          <w:rFonts w:cstheme="minorHAnsi"/>
          <w:sz w:val="24"/>
          <w:szCs w:val="24"/>
        </w:rPr>
        <w:t>tzv. falešné barevnosti</w:t>
      </w:r>
      <w:r w:rsidR="00565412">
        <w:rPr>
          <w:rFonts w:cstheme="minorHAnsi"/>
          <w:sz w:val="24"/>
          <w:szCs w:val="24"/>
        </w:rPr>
        <w:t>, vytvoření makrofotogra</w:t>
      </w:r>
      <w:r w:rsidR="00100E31">
        <w:rPr>
          <w:rFonts w:cstheme="minorHAnsi"/>
          <w:sz w:val="24"/>
          <w:szCs w:val="24"/>
        </w:rPr>
        <w:t>fií pomocí</w:t>
      </w:r>
      <w:r w:rsidR="002609DE">
        <w:rPr>
          <w:rFonts w:cstheme="minorHAnsi"/>
          <w:sz w:val="24"/>
          <w:szCs w:val="24"/>
        </w:rPr>
        <w:t xml:space="preserve"> digitálního mikroskopu</w:t>
      </w:r>
      <w:r w:rsidR="00D929DE">
        <w:rPr>
          <w:rFonts w:cstheme="minorHAnsi"/>
          <w:sz w:val="24"/>
          <w:szCs w:val="24"/>
        </w:rPr>
        <w:t xml:space="preserve"> Dino</w:t>
      </w:r>
      <w:r w:rsidR="00901899">
        <w:rPr>
          <w:rFonts w:cstheme="minorHAnsi"/>
          <w:sz w:val="24"/>
          <w:szCs w:val="24"/>
        </w:rPr>
        <w:t xml:space="preserve">-Lite </w:t>
      </w:r>
      <w:r w:rsidR="008E4589">
        <w:rPr>
          <w:rFonts w:cstheme="minorHAnsi"/>
          <w:sz w:val="24"/>
          <w:szCs w:val="24"/>
        </w:rPr>
        <w:t>Pro,</w:t>
      </w:r>
      <w:r w:rsidR="00502D96">
        <w:rPr>
          <w:rFonts w:cstheme="minorHAnsi"/>
          <w:sz w:val="24"/>
          <w:szCs w:val="24"/>
        </w:rPr>
        <w:t xml:space="preserve"> </w:t>
      </w:r>
      <w:r w:rsidR="00077A84">
        <w:rPr>
          <w:rFonts w:cstheme="minorHAnsi"/>
          <w:sz w:val="24"/>
          <w:szCs w:val="24"/>
        </w:rPr>
        <w:t>šetrný odběr vzork</w:t>
      </w:r>
      <w:r w:rsidR="00950E50">
        <w:rPr>
          <w:rFonts w:cstheme="minorHAnsi"/>
          <w:sz w:val="24"/>
          <w:szCs w:val="24"/>
        </w:rPr>
        <w:t>ů pro laboratorní průzkum</w:t>
      </w:r>
      <w:r w:rsidR="006C1A7A">
        <w:rPr>
          <w:rFonts w:cstheme="minorHAnsi"/>
          <w:sz w:val="24"/>
          <w:szCs w:val="24"/>
        </w:rPr>
        <w:t>, pří</w:t>
      </w:r>
      <w:r w:rsidR="00211EE7">
        <w:rPr>
          <w:rFonts w:cstheme="minorHAnsi"/>
          <w:sz w:val="24"/>
          <w:szCs w:val="24"/>
        </w:rPr>
        <w:t>padně byly provedeny drobné sondy ve vrstvách přemaleb</w:t>
      </w:r>
      <w:r w:rsidR="00E82126">
        <w:rPr>
          <w:rFonts w:cstheme="minorHAnsi"/>
          <w:sz w:val="24"/>
          <w:szCs w:val="24"/>
        </w:rPr>
        <w:t xml:space="preserve">. </w:t>
      </w:r>
      <w:r w:rsidR="00E44728">
        <w:rPr>
          <w:rFonts w:cstheme="minorHAnsi"/>
          <w:sz w:val="24"/>
          <w:szCs w:val="24"/>
        </w:rPr>
        <w:t xml:space="preserve">Před aplikací </w:t>
      </w:r>
      <w:r w:rsidR="00D63F22">
        <w:rPr>
          <w:rFonts w:cstheme="minorHAnsi"/>
          <w:sz w:val="24"/>
          <w:szCs w:val="24"/>
        </w:rPr>
        <w:t xml:space="preserve">pomocných materiálů </w:t>
      </w:r>
      <w:r w:rsidR="0005347E">
        <w:rPr>
          <w:rFonts w:cstheme="minorHAnsi"/>
          <w:sz w:val="24"/>
          <w:szCs w:val="24"/>
        </w:rPr>
        <w:t>byla opatrně zkoumána rozpustnost druhotných zásahů</w:t>
      </w:r>
      <w:r w:rsidR="00BA6194">
        <w:rPr>
          <w:rFonts w:cstheme="minorHAnsi"/>
          <w:sz w:val="24"/>
          <w:szCs w:val="24"/>
        </w:rPr>
        <w:t xml:space="preserve"> </w:t>
      </w:r>
      <w:r w:rsidR="0076044C">
        <w:rPr>
          <w:rFonts w:cstheme="minorHAnsi"/>
          <w:sz w:val="24"/>
          <w:szCs w:val="24"/>
        </w:rPr>
        <w:t>se znalostí moderních metod</w:t>
      </w:r>
      <w:r w:rsidR="00386221">
        <w:rPr>
          <w:rFonts w:cstheme="minorHAnsi"/>
          <w:sz w:val="24"/>
          <w:szCs w:val="24"/>
        </w:rPr>
        <w:t xml:space="preserve">. </w:t>
      </w:r>
      <w:r w:rsidR="00A15FB2">
        <w:rPr>
          <w:rFonts w:cstheme="minorHAnsi"/>
          <w:sz w:val="24"/>
          <w:szCs w:val="24"/>
        </w:rPr>
        <w:t xml:space="preserve">Získaná data byla </w:t>
      </w:r>
      <w:r w:rsidR="00620D4B">
        <w:rPr>
          <w:rFonts w:cstheme="minorHAnsi"/>
          <w:sz w:val="24"/>
          <w:szCs w:val="24"/>
        </w:rPr>
        <w:t>podrobně</w:t>
      </w:r>
      <w:r w:rsidR="00A15FB2">
        <w:rPr>
          <w:rFonts w:cstheme="minorHAnsi"/>
          <w:sz w:val="24"/>
          <w:szCs w:val="24"/>
        </w:rPr>
        <w:t xml:space="preserve"> vyhodnocena a </w:t>
      </w:r>
      <w:r w:rsidR="00620D4B">
        <w:rPr>
          <w:rFonts w:cstheme="minorHAnsi"/>
          <w:sz w:val="24"/>
          <w:szCs w:val="24"/>
        </w:rPr>
        <w:t xml:space="preserve">stala se podkladem </w:t>
      </w:r>
      <w:r w:rsidR="009A04FA">
        <w:rPr>
          <w:rFonts w:cstheme="minorHAnsi"/>
          <w:sz w:val="24"/>
          <w:szCs w:val="24"/>
        </w:rPr>
        <w:t xml:space="preserve">pro </w:t>
      </w:r>
      <w:r w:rsidR="0022522C">
        <w:rPr>
          <w:rFonts w:cstheme="minorHAnsi"/>
          <w:sz w:val="24"/>
          <w:szCs w:val="24"/>
        </w:rPr>
        <w:t xml:space="preserve">zvolení </w:t>
      </w:r>
      <w:r w:rsidR="00A930AD">
        <w:rPr>
          <w:rFonts w:cstheme="minorHAnsi"/>
          <w:sz w:val="24"/>
          <w:szCs w:val="24"/>
        </w:rPr>
        <w:t xml:space="preserve">individuálního </w:t>
      </w:r>
      <w:r w:rsidR="0022522C">
        <w:rPr>
          <w:rFonts w:cstheme="minorHAnsi"/>
          <w:sz w:val="24"/>
          <w:szCs w:val="24"/>
        </w:rPr>
        <w:t xml:space="preserve">vhodného </w:t>
      </w:r>
      <w:r w:rsidR="0016356C">
        <w:rPr>
          <w:rFonts w:cstheme="minorHAnsi"/>
          <w:sz w:val="24"/>
          <w:szCs w:val="24"/>
        </w:rPr>
        <w:t>postupu</w:t>
      </w:r>
      <w:r w:rsidR="0022522C">
        <w:rPr>
          <w:rFonts w:cstheme="minorHAnsi"/>
          <w:sz w:val="24"/>
          <w:szCs w:val="24"/>
        </w:rPr>
        <w:t xml:space="preserve"> restaurátorsk</w:t>
      </w:r>
      <w:r w:rsidR="00C9739D">
        <w:rPr>
          <w:rFonts w:cstheme="minorHAnsi"/>
          <w:sz w:val="24"/>
          <w:szCs w:val="24"/>
        </w:rPr>
        <w:t xml:space="preserve">ých </w:t>
      </w:r>
      <w:r w:rsidR="00EE3DA5">
        <w:rPr>
          <w:rFonts w:cstheme="minorHAnsi"/>
          <w:sz w:val="24"/>
          <w:szCs w:val="24"/>
        </w:rPr>
        <w:t>prací</w:t>
      </w:r>
      <w:r w:rsidR="0022522C">
        <w:rPr>
          <w:rFonts w:cstheme="minorHAnsi"/>
          <w:sz w:val="24"/>
          <w:szCs w:val="24"/>
        </w:rPr>
        <w:t>.</w:t>
      </w:r>
      <w:r w:rsidR="00605873">
        <w:rPr>
          <w:rFonts w:cstheme="minorHAnsi"/>
          <w:sz w:val="24"/>
          <w:szCs w:val="24"/>
        </w:rPr>
        <w:t xml:space="preserve"> </w:t>
      </w:r>
      <w:r w:rsidR="00573BA7">
        <w:rPr>
          <w:rFonts w:cstheme="minorHAnsi"/>
          <w:sz w:val="24"/>
          <w:szCs w:val="24"/>
        </w:rPr>
        <w:t>Všechn</w:t>
      </w:r>
      <w:r w:rsidR="00C615C1">
        <w:rPr>
          <w:rFonts w:cstheme="minorHAnsi"/>
          <w:sz w:val="24"/>
          <w:szCs w:val="24"/>
        </w:rPr>
        <w:t>a</w:t>
      </w:r>
      <w:r w:rsidR="00DC26FF">
        <w:rPr>
          <w:rFonts w:cstheme="minorHAnsi"/>
          <w:sz w:val="24"/>
          <w:szCs w:val="24"/>
        </w:rPr>
        <w:t xml:space="preserve"> restaurovaná díla</w:t>
      </w:r>
      <w:r w:rsidR="009C7B07">
        <w:rPr>
          <w:rFonts w:cstheme="minorHAnsi"/>
          <w:sz w:val="24"/>
          <w:szCs w:val="24"/>
        </w:rPr>
        <w:t xml:space="preserve"> jsou dopro</w:t>
      </w:r>
      <w:r w:rsidR="00940AC2">
        <w:rPr>
          <w:rFonts w:cstheme="minorHAnsi"/>
          <w:sz w:val="24"/>
          <w:szCs w:val="24"/>
        </w:rPr>
        <w:t>vozen</w:t>
      </w:r>
      <w:r w:rsidR="00573BA7">
        <w:rPr>
          <w:rFonts w:cstheme="minorHAnsi"/>
          <w:sz w:val="24"/>
          <w:szCs w:val="24"/>
        </w:rPr>
        <w:t>a</w:t>
      </w:r>
      <w:r w:rsidR="00940AC2">
        <w:rPr>
          <w:rFonts w:cstheme="minorHAnsi"/>
          <w:sz w:val="24"/>
          <w:szCs w:val="24"/>
        </w:rPr>
        <w:t xml:space="preserve"> podrobnou dokumentací, která obsahuje </w:t>
      </w:r>
      <w:r w:rsidR="008847F8">
        <w:rPr>
          <w:rFonts w:cstheme="minorHAnsi"/>
          <w:sz w:val="24"/>
          <w:szCs w:val="24"/>
        </w:rPr>
        <w:t>informace</w:t>
      </w:r>
      <w:r w:rsidR="00361072">
        <w:rPr>
          <w:rFonts w:cstheme="minorHAnsi"/>
          <w:sz w:val="24"/>
          <w:szCs w:val="24"/>
        </w:rPr>
        <w:t xml:space="preserve"> o díle</w:t>
      </w:r>
      <w:r w:rsidR="00B50E3C">
        <w:rPr>
          <w:rFonts w:cstheme="minorHAnsi"/>
          <w:sz w:val="24"/>
          <w:szCs w:val="24"/>
        </w:rPr>
        <w:t>,</w:t>
      </w:r>
      <w:r w:rsidR="00361072">
        <w:rPr>
          <w:rFonts w:cstheme="minorHAnsi"/>
          <w:sz w:val="24"/>
          <w:szCs w:val="24"/>
        </w:rPr>
        <w:t xml:space="preserve"> autorovi</w:t>
      </w:r>
      <w:r w:rsidR="00831B65">
        <w:rPr>
          <w:rFonts w:cstheme="minorHAnsi"/>
          <w:sz w:val="24"/>
          <w:szCs w:val="24"/>
        </w:rPr>
        <w:t xml:space="preserve"> nebo původu díla, jeho stav</w:t>
      </w:r>
      <w:r w:rsidR="009C6BC8">
        <w:rPr>
          <w:rFonts w:cstheme="minorHAnsi"/>
          <w:sz w:val="24"/>
          <w:szCs w:val="24"/>
        </w:rPr>
        <w:t>u</w:t>
      </w:r>
      <w:r w:rsidR="00C55BE9">
        <w:rPr>
          <w:rFonts w:cstheme="minorHAnsi"/>
          <w:sz w:val="24"/>
          <w:szCs w:val="24"/>
        </w:rPr>
        <w:t xml:space="preserve"> před </w:t>
      </w:r>
      <w:r w:rsidR="00C55BE9">
        <w:rPr>
          <w:rFonts w:cstheme="minorHAnsi"/>
          <w:sz w:val="24"/>
          <w:szCs w:val="24"/>
        </w:rPr>
        <w:lastRenderedPageBreak/>
        <w:t>restaurováním</w:t>
      </w:r>
      <w:r w:rsidR="009C6BC8">
        <w:rPr>
          <w:rFonts w:cstheme="minorHAnsi"/>
          <w:sz w:val="24"/>
          <w:szCs w:val="24"/>
        </w:rPr>
        <w:t>, předchozích restaurátorských zásazích</w:t>
      </w:r>
      <w:r w:rsidR="00831B65">
        <w:rPr>
          <w:rFonts w:cstheme="minorHAnsi"/>
          <w:sz w:val="24"/>
          <w:szCs w:val="24"/>
        </w:rPr>
        <w:t xml:space="preserve"> </w:t>
      </w:r>
      <w:r w:rsidR="00356D17">
        <w:rPr>
          <w:rFonts w:cstheme="minorHAnsi"/>
          <w:sz w:val="24"/>
          <w:szCs w:val="24"/>
        </w:rPr>
        <w:t>a</w:t>
      </w:r>
      <w:r w:rsidR="008847F8">
        <w:rPr>
          <w:rFonts w:cstheme="minorHAnsi"/>
          <w:sz w:val="24"/>
          <w:szCs w:val="24"/>
        </w:rPr>
        <w:t xml:space="preserve"> o prováděných </w:t>
      </w:r>
      <w:r w:rsidR="000A273F">
        <w:rPr>
          <w:rFonts w:cstheme="minorHAnsi"/>
          <w:sz w:val="24"/>
          <w:szCs w:val="24"/>
        </w:rPr>
        <w:t>pracích, použitých materiálech</w:t>
      </w:r>
      <w:r w:rsidR="008F3F2C">
        <w:rPr>
          <w:rFonts w:cstheme="minorHAnsi"/>
          <w:sz w:val="24"/>
          <w:szCs w:val="24"/>
        </w:rPr>
        <w:t xml:space="preserve"> a </w:t>
      </w:r>
      <w:r w:rsidR="00CE679E">
        <w:rPr>
          <w:rFonts w:cstheme="minorHAnsi"/>
          <w:sz w:val="24"/>
          <w:szCs w:val="24"/>
        </w:rPr>
        <w:t>přístrojích</w:t>
      </w:r>
      <w:r w:rsidR="00DC26FF">
        <w:rPr>
          <w:rFonts w:cstheme="minorHAnsi"/>
          <w:sz w:val="24"/>
          <w:szCs w:val="24"/>
        </w:rPr>
        <w:t xml:space="preserve"> </w:t>
      </w:r>
      <w:r w:rsidR="008F3F2C">
        <w:rPr>
          <w:rFonts w:cstheme="minorHAnsi"/>
          <w:sz w:val="24"/>
          <w:szCs w:val="24"/>
        </w:rPr>
        <w:t>použitých během pracovního postupu</w:t>
      </w:r>
      <w:r w:rsidR="008D7305">
        <w:rPr>
          <w:rFonts w:cstheme="minorHAnsi"/>
          <w:sz w:val="24"/>
          <w:szCs w:val="24"/>
        </w:rPr>
        <w:t>.</w:t>
      </w:r>
    </w:p>
    <w:p w14:paraId="550B67C3" w14:textId="77777777" w:rsidR="001B59D1" w:rsidRDefault="001B59D1" w:rsidP="008D7305">
      <w:pPr>
        <w:jc w:val="both"/>
        <w:rPr>
          <w:rFonts w:cstheme="minorHAnsi"/>
          <w:sz w:val="24"/>
          <w:szCs w:val="24"/>
        </w:rPr>
      </w:pPr>
    </w:p>
    <w:p w14:paraId="44F46D09" w14:textId="77777777" w:rsidR="001B59D1" w:rsidRDefault="001B59D1" w:rsidP="008D7305">
      <w:pPr>
        <w:jc w:val="both"/>
        <w:rPr>
          <w:rFonts w:cstheme="minorHAnsi"/>
          <w:sz w:val="24"/>
          <w:szCs w:val="24"/>
        </w:rPr>
      </w:pPr>
    </w:p>
    <w:p w14:paraId="1121D23B" w14:textId="77777777" w:rsidR="00E11C8A" w:rsidRDefault="00E11C8A" w:rsidP="008D7305">
      <w:pPr>
        <w:jc w:val="both"/>
        <w:rPr>
          <w:rFonts w:cstheme="minorHAnsi"/>
          <w:sz w:val="24"/>
          <w:szCs w:val="24"/>
        </w:rPr>
      </w:pPr>
    </w:p>
    <w:p w14:paraId="0DAA84F2" w14:textId="5358807A" w:rsidR="00E11C8A" w:rsidRPr="001B59D1" w:rsidRDefault="00E11C8A" w:rsidP="002342B3">
      <w:pPr>
        <w:pStyle w:val="Odstavecseseznamem"/>
        <w:numPr>
          <w:ilvl w:val="0"/>
          <w:numId w:val="16"/>
        </w:numPr>
        <w:jc w:val="both"/>
        <w:rPr>
          <w:rStyle w:val="A1"/>
          <w:rFonts w:cstheme="minorHAnsi"/>
          <w:b/>
          <w:bCs/>
          <w:color w:val="auto"/>
          <w:sz w:val="24"/>
          <w:szCs w:val="24"/>
        </w:rPr>
      </w:pPr>
      <w:r w:rsidRPr="0025387C">
        <w:rPr>
          <w:rFonts w:cstheme="minorHAnsi"/>
          <w:b/>
          <w:bCs/>
          <w:sz w:val="24"/>
          <w:szCs w:val="24"/>
        </w:rPr>
        <w:t>Restaurování malby na dřevěné podložce</w:t>
      </w:r>
      <w:r w:rsidRPr="0025387C">
        <w:rPr>
          <w:rStyle w:val="A1"/>
          <w:b/>
          <w:bCs/>
          <w:sz w:val="24"/>
          <w:szCs w:val="24"/>
        </w:rPr>
        <w:t xml:space="preserve">: Augustus </w:t>
      </w:r>
      <w:proofErr w:type="spellStart"/>
      <w:proofErr w:type="gramStart"/>
      <w:r w:rsidRPr="0025387C">
        <w:rPr>
          <w:rStyle w:val="A1"/>
          <w:b/>
          <w:bCs/>
          <w:sz w:val="24"/>
          <w:szCs w:val="24"/>
        </w:rPr>
        <w:t>Cordus</w:t>
      </w:r>
      <w:proofErr w:type="spellEnd"/>
      <w:r w:rsidRPr="0025387C">
        <w:rPr>
          <w:rStyle w:val="A1"/>
          <w:b/>
          <w:bCs/>
          <w:sz w:val="24"/>
          <w:szCs w:val="24"/>
        </w:rPr>
        <w:t xml:space="preserve"> - Predela</w:t>
      </w:r>
      <w:proofErr w:type="gramEnd"/>
      <w:r w:rsidRPr="0025387C">
        <w:rPr>
          <w:rStyle w:val="A1"/>
          <w:b/>
          <w:bCs/>
          <w:sz w:val="24"/>
          <w:szCs w:val="24"/>
        </w:rPr>
        <w:t xml:space="preserve"> z</w:t>
      </w:r>
      <w:r w:rsidR="001B59D1">
        <w:rPr>
          <w:rStyle w:val="A1"/>
          <w:b/>
          <w:bCs/>
          <w:sz w:val="24"/>
          <w:szCs w:val="24"/>
        </w:rPr>
        <w:t> </w:t>
      </w:r>
      <w:r w:rsidRPr="0025387C">
        <w:rPr>
          <w:rStyle w:val="A1"/>
          <w:b/>
          <w:bCs/>
          <w:sz w:val="24"/>
          <w:szCs w:val="24"/>
        </w:rPr>
        <w:t>Lokte</w:t>
      </w:r>
    </w:p>
    <w:p w14:paraId="74793380" w14:textId="77777777" w:rsidR="001B59D1" w:rsidRDefault="001B59D1" w:rsidP="001B59D1">
      <w:pPr>
        <w:pStyle w:val="Odstavecseseznamem"/>
        <w:ind w:left="284"/>
        <w:jc w:val="both"/>
        <w:rPr>
          <w:rFonts w:cstheme="minorHAnsi"/>
          <w:b/>
          <w:bCs/>
          <w:sz w:val="24"/>
          <w:szCs w:val="24"/>
        </w:rPr>
      </w:pPr>
    </w:p>
    <w:p w14:paraId="40366DE9" w14:textId="02B436EF" w:rsidR="0094638C" w:rsidRPr="0025387C" w:rsidRDefault="00CD3F5F" w:rsidP="00543BF2">
      <w:pPr>
        <w:rPr>
          <w:rStyle w:val="A1"/>
          <w:rFonts w:cstheme="minorHAnsi"/>
          <w:b/>
          <w:bCs/>
          <w:color w:val="auto"/>
          <w:sz w:val="24"/>
          <w:szCs w:val="24"/>
        </w:rPr>
      </w:pPr>
      <w:r>
        <w:rPr>
          <w:rStyle w:val="A1"/>
          <w:rFonts w:cstheme="minorHAnsi"/>
          <w:color w:val="auto"/>
          <w:sz w:val="24"/>
          <w:szCs w:val="24"/>
        </w:rPr>
        <w:t xml:space="preserve">Během </w:t>
      </w:r>
      <w:r w:rsidR="00277156">
        <w:rPr>
          <w:rStyle w:val="A1"/>
          <w:rFonts w:cstheme="minorHAnsi"/>
          <w:color w:val="auto"/>
          <w:sz w:val="24"/>
          <w:szCs w:val="24"/>
        </w:rPr>
        <w:t>práce</w:t>
      </w:r>
      <w:r w:rsidR="000C1F78">
        <w:rPr>
          <w:rStyle w:val="A1"/>
          <w:rFonts w:cstheme="minorHAnsi"/>
          <w:color w:val="auto"/>
          <w:sz w:val="24"/>
          <w:szCs w:val="24"/>
        </w:rPr>
        <w:t xml:space="preserve"> si studentka osvojila </w:t>
      </w:r>
      <w:r w:rsidR="00BA619E">
        <w:rPr>
          <w:rStyle w:val="A1"/>
          <w:rFonts w:cstheme="minorHAnsi"/>
          <w:color w:val="auto"/>
          <w:sz w:val="24"/>
          <w:szCs w:val="24"/>
        </w:rPr>
        <w:t xml:space="preserve">specifické </w:t>
      </w:r>
      <w:r w:rsidR="0011367B">
        <w:rPr>
          <w:rStyle w:val="A1"/>
          <w:rFonts w:cstheme="minorHAnsi"/>
          <w:color w:val="auto"/>
          <w:sz w:val="24"/>
          <w:szCs w:val="24"/>
        </w:rPr>
        <w:t>technické</w:t>
      </w:r>
      <w:r w:rsidR="00BA619E">
        <w:rPr>
          <w:rStyle w:val="A1"/>
          <w:rFonts w:cstheme="minorHAnsi"/>
          <w:color w:val="auto"/>
          <w:sz w:val="24"/>
          <w:szCs w:val="24"/>
        </w:rPr>
        <w:t xml:space="preserve"> restaurátorské</w:t>
      </w:r>
      <w:r w:rsidR="0011367B">
        <w:rPr>
          <w:rStyle w:val="A1"/>
          <w:rFonts w:cstheme="minorHAnsi"/>
          <w:color w:val="auto"/>
          <w:sz w:val="24"/>
          <w:szCs w:val="24"/>
        </w:rPr>
        <w:t xml:space="preserve"> </w:t>
      </w:r>
      <w:r w:rsidR="000C1F78">
        <w:rPr>
          <w:rStyle w:val="A1"/>
          <w:rFonts w:cstheme="minorHAnsi"/>
          <w:color w:val="auto"/>
          <w:sz w:val="24"/>
          <w:szCs w:val="24"/>
        </w:rPr>
        <w:t>postupy</w:t>
      </w:r>
      <w:r w:rsidR="001218B1" w:rsidRPr="001218B1">
        <w:rPr>
          <w:rStyle w:val="A1"/>
          <w:rFonts w:cstheme="minorHAnsi"/>
          <w:color w:val="auto"/>
          <w:sz w:val="24"/>
          <w:szCs w:val="24"/>
        </w:rPr>
        <w:t xml:space="preserve"> </w:t>
      </w:r>
      <w:r w:rsidR="00277156">
        <w:rPr>
          <w:rStyle w:val="A1"/>
          <w:rFonts w:cstheme="minorHAnsi"/>
          <w:color w:val="auto"/>
          <w:sz w:val="24"/>
          <w:szCs w:val="24"/>
        </w:rPr>
        <w:t xml:space="preserve">nutné při restaurování </w:t>
      </w:r>
      <w:r w:rsidR="00254F83">
        <w:rPr>
          <w:rStyle w:val="A1"/>
          <w:rFonts w:cstheme="minorHAnsi"/>
          <w:color w:val="auto"/>
          <w:sz w:val="24"/>
          <w:szCs w:val="24"/>
        </w:rPr>
        <w:t xml:space="preserve">maleb na </w:t>
      </w:r>
      <w:r w:rsidR="007B364B">
        <w:rPr>
          <w:rStyle w:val="A1"/>
          <w:rFonts w:cstheme="minorHAnsi"/>
          <w:color w:val="auto"/>
          <w:sz w:val="24"/>
          <w:szCs w:val="24"/>
        </w:rPr>
        <w:t>d</w:t>
      </w:r>
      <w:r w:rsidR="00254F83">
        <w:rPr>
          <w:rStyle w:val="A1"/>
          <w:rFonts w:cstheme="minorHAnsi"/>
          <w:color w:val="auto"/>
          <w:sz w:val="24"/>
          <w:szCs w:val="24"/>
        </w:rPr>
        <w:t>řevěné podložce</w:t>
      </w:r>
      <w:r w:rsidR="006617C9">
        <w:rPr>
          <w:rStyle w:val="A1"/>
          <w:rFonts w:cstheme="minorHAnsi"/>
          <w:color w:val="auto"/>
          <w:sz w:val="24"/>
          <w:szCs w:val="24"/>
        </w:rPr>
        <w:t>, jako je</w:t>
      </w:r>
      <w:r w:rsidR="00AD3F36">
        <w:rPr>
          <w:rStyle w:val="A1"/>
          <w:rFonts w:cstheme="minorHAnsi"/>
          <w:color w:val="auto"/>
          <w:sz w:val="24"/>
          <w:szCs w:val="24"/>
        </w:rPr>
        <w:t xml:space="preserve"> výroba </w:t>
      </w:r>
      <w:r w:rsidR="00DB3EDC">
        <w:rPr>
          <w:rStyle w:val="A1"/>
          <w:rFonts w:cstheme="minorHAnsi"/>
          <w:color w:val="auto"/>
          <w:sz w:val="24"/>
          <w:szCs w:val="24"/>
        </w:rPr>
        <w:t xml:space="preserve">speciálně upraveného </w:t>
      </w:r>
      <w:r w:rsidR="00AD3F36">
        <w:rPr>
          <w:rStyle w:val="A1"/>
          <w:rFonts w:cstheme="minorHAnsi"/>
          <w:color w:val="auto"/>
          <w:sz w:val="24"/>
          <w:szCs w:val="24"/>
        </w:rPr>
        <w:t>podpůrné</w:t>
      </w:r>
      <w:r w:rsidR="00853F50">
        <w:rPr>
          <w:rStyle w:val="A1"/>
          <w:rFonts w:cstheme="minorHAnsi"/>
          <w:color w:val="auto"/>
          <w:sz w:val="24"/>
          <w:szCs w:val="24"/>
        </w:rPr>
        <w:t>ho rámu</w:t>
      </w:r>
      <w:r w:rsidR="00DB3EDC">
        <w:rPr>
          <w:rStyle w:val="A1"/>
          <w:rFonts w:cstheme="minorHAnsi"/>
          <w:color w:val="auto"/>
          <w:sz w:val="24"/>
          <w:szCs w:val="24"/>
        </w:rPr>
        <w:t>,</w:t>
      </w:r>
      <w:r w:rsidR="004F2623">
        <w:rPr>
          <w:rStyle w:val="A1"/>
          <w:rFonts w:cstheme="minorHAnsi"/>
          <w:color w:val="auto"/>
          <w:sz w:val="24"/>
          <w:szCs w:val="24"/>
        </w:rPr>
        <w:t xml:space="preserve"> vyrámování</w:t>
      </w:r>
      <w:r w:rsidR="005508CA">
        <w:rPr>
          <w:rStyle w:val="A1"/>
          <w:rFonts w:cstheme="minorHAnsi"/>
          <w:color w:val="auto"/>
          <w:sz w:val="24"/>
          <w:szCs w:val="24"/>
        </w:rPr>
        <w:t xml:space="preserve"> </w:t>
      </w:r>
      <w:r w:rsidR="00324EDC">
        <w:rPr>
          <w:rStyle w:val="A1"/>
          <w:rFonts w:cstheme="minorHAnsi"/>
          <w:color w:val="auto"/>
          <w:sz w:val="24"/>
          <w:szCs w:val="24"/>
        </w:rPr>
        <w:t>desky</w:t>
      </w:r>
      <w:r w:rsidR="004F2623">
        <w:rPr>
          <w:rStyle w:val="A1"/>
          <w:rFonts w:cstheme="minorHAnsi"/>
          <w:color w:val="auto"/>
          <w:sz w:val="24"/>
          <w:szCs w:val="24"/>
        </w:rPr>
        <w:t xml:space="preserve"> a instalaci do podpůrného rámu,</w:t>
      </w:r>
      <w:r w:rsidR="00473D21">
        <w:rPr>
          <w:rStyle w:val="A1"/>
          <w:rFonts w:cstheme="minorHAnsi"/>
          <w:color w:val="auto"/>
          <w:sz w:val="24"/>
          <w:szCs w:val="24"/>
        </w:rPr>
        <w:t xml:space="preserve"> odstranění nevhodných dřevěných doplňků a jejich nahrazení </w:t>
      </w:r>
      <w:r w:rsidR="00C94E75">
        <w:rPr>
          <w:rStyle w:val="A1"/>
          <w:rFonts w:cstheme="minorHAnsi"/>
          <w:color w:val="auto"/>
          <w:sz w:val="24"/>
          <w:szCs w:val="24"/>
        </w:rPr>
        <w:t>nově vyřezanými doplňky</w:t>
      </w:r>
      <w:r w:rsidR="0043492A">
        <w:rPr>
          <w:rStyle w:val="A1"/>
          <w:rFonts w:cstheme="minorHAnsi"/>
          <w:color w:val="auto"/>
          <w:sz w:val="24"/>
          <w:szCs w:val="24"/>
        </w:rPr>
        <w:t>,</w:t>
      </w:r>
      <w:r w:rsidR="0003166C">
        <w:rPr>
          <w:rStyle w:val="A1"/>
          <w:rFonts w:cstheme="minorHAnsi"/>
          <w:color w:val="auto"/>
          <w:sz w:val="24"/>
          <w:szCs w:val="24"/>
        </w:rPr>
        <w:t xml:space="preserve"> </w:t>
      </w:r>
      <w:r w:rsidR="009459B8">
        <w:rPr>
          <w:rStyle w:val="A1"/>
          <w:rFonts w:cstheme="minorHAnsi"/>
          <w:color w:val="auto"/>
          <w:sz w:val="24"/>
          <w:szCs w:val="24"/>
        </w:rPr>
        <w:t>zpevnění desky</w:t>
      </w:r>
      <w:r w:rsidR="001554D9">
        <w:rPr>
          <w:rStyle w:val="A1"/>
          <w:rFonts w:cstheme="minorHAnsi"/>
          <w:color w:val="auto"/>
          <w:sz w:val="24"/>
          <w:szCs w:val="24"/>
        </w:rPr>
        <w:t xml:space="preserve">, </w:t>
      </w:r>
      <w:r w:rsidR="006E57FB">
        <w:rPr>
          <w:rStyle w:val="A1"/>
          <w:rFonts w:cstheme="minorHAnsi"/>
          <w:color w:val="auto"/>
          <w:sz w:val="24"/>
          <w:szCs w:val="24"/>
        </w:rPr>
        <w:t>dopl</w:t>
      </w:r>
      <w:r w:rsidR="00036C4E">
        <w:rPr>
          <w:rStyle w:val="A1"/>
          <w:rFonts w:cstheme="minorHAnsi"/>
          <w:color w:val="auto"/>
          <w:sz w:val="24"/>
          <w:szCs w:val="24"/>
        </w:rPr>
        <w:t xml:space="preserve">nění defektů desky </w:t>
      </w:r>
      <w:r w:rsidR="008720F0">
        <w:rPr>
          <w:rStyle w:val="A1"/>
          <w:rFonts w:cstheme="minorHAnsi"/>
          <w:color w:val="auto"/>
          <w:sz w:val="24"/>
          <w:szCs w:val="24"/>
        </w:rPr>
        <w:t>tenkými lištami</w:t>
      </w:r>
      <w:r w:rsidR="003260BC">
        <w:rPr>
          <w:rStyle w:val="A1"/>
          <w:rFonts w:cstheme="minorHAnsi"/>
          <w:color w:val="auto"/>
          <w:sz w:val="24"/>
          <w:szCs w:val="24"/>
        </w:rPr>
        <w:t>. Po provedení průzkumu byl</w:t>
      </w:r>
      <w:r w:rsidR="00D35A93">
        <w:rPr>
          <w:rStyle w:val="A1"/>
          <w:rFonts w:cstheme="minorHAnsi"/>
          <w:color w:val="auto"/>
          <w:sz w:val="24"/>
          <w:szCs w:val="24"/>
        </w:rPr>
        <w:t>a</w:t>
      </w:r>
      <w:r w:rsidR="003260BC">
        <w:rPr>
          <w:rStyle w:val="A1"/>
          <w:rFonts w:cstheme="minorHAnsi"/>
          <w:color w:val="auto"/>
          <w:sz w:val="24"/>
          <w:szCs w:val="24"/>
        </w:rPr>
        <w:t xml:space="preserve"> dále </w:t>
      </w:r>
      <w:r w:rsidR="001A149C">
        <w:rPr>
          <w:rStyle w:val="A1"/>
          <w:rFonts w:cstheme="minorHAnsi"/>
          <w:color w:val="auto"/>
          <w:sz w:val="24"/>
          <w:szCs w:val="24"/>
        </w:rPr>
        <w:t>proveden</w:t>
      </w:r>
      <w:r w:rsidR="00D35A93">
        <w:rPr>
          <w:rStyle w:val="A1"/>
          <w:rFonts w:cstheme="minorHAnsi"/>
          <w:color w:val="auto"/>
          <w:sz w:val="24"/>
          <w:szCs w:val="24"/>
        </w:rPr>
        <w:t>a</w:t>
      </w:r>
      <w:r w:rsidR="001A149C">
        <w:rPr>
          <w:rStyle w:val="A1"/>
          <w:rFonts w:cstheme="minorHAnsi"/>
          <w:color w:val="auto"/>
          <w:sz w:val="24"/>
          <w:szCs w:val="24"/>
        </w:rPr>
        <w:t xml:space="preserve"> konsolidace malby, čištění malby</w:t>
      </w:r>
      <w:r w:rsidR="0022512A">
        <w:rPr>
          <w:rStyle w:val="A1"/>
          <w:rFonts w:cstheme="minorHAnsi"/>
          <w:color w:val="auto"/>
          <w:sz w:val="24"/>
          <w:szCs w:val="24"/>
        </w:rPr>
        <w:t xml:space="preserve"> vhodně zvolenými a </w:t>
      </w:r>
      <w:r w:rsidR="00D35A93">
        <w:rPr>
          <w:rStyle w:val="A1"/>
          <w:rFonts w:cstheme="minorHAnsi"/>
          <w:color w:val="auto"/>
          <w:sz w:val="24"/>
          <w:szCs w:val="24"/>
        </w:rPr>
        <w:t>odzkoušeními</w:t>
      </w:r>
      <w:r w:rsidR="0022512A">
        <w:rPr>
          <w:rStyle w:val="A1"/>
          <w:rFonts w:cstheme="minorHAnsi"/>
          <w:color w:val="auto"/>
          <w:sz w:val="24"/>
          <w:szCs w:val="24"/>
        </w:rPr>
        <w:t xml:space="preserve"> přípravky, tme</w:t>
      </w:r>
      <w:r w:rsidR="00D35A93">
        <w:rPr>
          <w:rStyle w:val="A1"/>
          <w:rFonts w:cstheme="minorHAnsi"/>
          <w:color w:val="auto"/>
          <w:sz w:val="24"/>
          <w:szCs w:val="24"/>
        </w:rPr>
        <w:t xml:space="preserve">lení a </w:t>
      </w:r>
      <w:r w:rsidR="00910059">
        <w:rPr>
          <w:rStyle w:val="A1"/>
          <w:rFonts w:cstheme="minorHAnsi"/>
          <w:color w:val="auto"/>
          <w:sz w:val="24"/>
          <w:szCs w:val="24"/>
        </w:rPr>
        <w:t>retuš defektů s ohledem na stav dochování malby</w:t>
      </w:r>
      <w:r w:rsidR="00F4156F">
        <w:rPr>
          <w:rStyle w:val="A1"/>
          <w:rFonts w:cstheme="minorHAnsi"/>
          <w:color w:val="auto"/>
          <w:sz w:val="24"/>
          <w:szCs w:val="24"/>
        </w:rPr>
        <w:t xml:space="preserve"> a </w:t>
      </w:r>
      <w:r w:rsidR="00BE2C14">
        <w:rPr>
          <w:rStyle w:val="A1"/>
          <w:rFonts w:cstheme="minorHAnsi"/>
          <w:color w:val="auto"/>
          <w:sz w:val="24"/>
          <w:szCs w:val="24"/>
        </w:rPr>
        <w:t>malba byla opatřena ochranným lakem.</w:t>
      </w:r>
    </w:p>
    <w:p w14:paraId="3EE5B701" w14:textId="77777777" w:rsidR="00E11C8A" w:rsidRDefault="00E11C8A" w:rsidP="008D7305">
      <w:pPr>
        <w:jc w:val="both"/>
        <w:rPr>
          <w:rFonts w:cstheme="minorHAnsi"/>
          <w:b/>
          <w:bCs/>
          <w:sz w:val="24"/>
          <w:szCs w:val="24"/>
        </w:rPr>
      </w:pPr>
    </w:p>
    <w:p w14:paraId="083ABB4C" w14:textId="77777777" w:rsidR="00B72C65" w:rsidRDefault="00B72C65" w:rsidP="001413EB">
      <w:pPr>
        <w:pStyle w:val="Default"/>
        <w:jc w:val="both"/>
        <w:rPr>
          <w:rFonts w:asciiTheme="minorHAnsi" w:hAnsiTheme="minorHAnsi" w:cstheme="minorHAnsi"/>
        </w:rPr>
      </w:pPr>
    </w:p>
    <w:p w14:paraId="39C1B43F" w14:textId="45E24DB4" w:rsidR="00C533A5" w:rsidRPr="00FC32D4" w:rsidRDefault="00ED4358" w:rsidP="002342B3">
      <w:pPr>
        <w:pStyle w:val="Odstavecseseznamem"/>
        <w:numPr>
          <w:ilvl w:val="0"/>
          <w:numId w:val="16"/>
        </w:numPr>
        <w:rPr>
          <w:rFonts w:cstheme="minorHAnsi"/>
          <w:b/>
          <w:bCs/>
          <w:sz w:val="24"/>
          <w:szCs w:val="24"/>
        </w:rPr>
      </w:pPr>
      <w:r w:rsidRPr="00FC32D4">
        <w:rPr>
          <w:rFonts w:cstheme="minorHAnsi"/>
          <w:b/>
          <w:bCs/>
          <w:sz w:val="24"/>
          <w:szCs w:val="24"/>
        </w:rPr>
        <w:t>Restaurování nástěnné malby část východní stěny s výjevem z Mojžíšova života</w:t>
      </w:r>
    </w:p>
    <w:p w14:paraId="26B96A58" w14:textId="563803A6" w:rsidR="009A7E97" w:rsidRDefault="009A7E97" w:rsidP="002C3F55">
      <w:pPr>
        <w:pStyle w:val="Odstavecseseznamem"/>
        <w:tabs>
          <w:tab w:val="left" w:pos="720"/>
        </w:tabs>
        <w:ind w:left="0"/>
        <w:jc w:val="both"/>
        <w:rPr>
          <w:rFonts w:cstheme="minorHAnsi"/>
          <w:b/>
          <w:bCs/>
          <w:sz w:val="24"/>
          <w:szCs w:val="24"/>
        </w:rPr>
      </w:pPr>
    </w:p>
    <w:p w14:paraId="6C3EAB87" w14:textId="199815F8" w:rsidR="003A738E" w:rsidRDefault="00643968" w:rsidP="00E4260B">
      <w:pPr>
        <w:pStyle w:val="Odstavecseseznamem"/>
        <w:tabs>
          <w:tab w:val="left" w:pos="720"/>
          <w:tab w:val="left" w:pos="1276"/>
        </w:tabs>
        <w:ind w:left="0"/>
        <w:jc w:val="both"/>
        <w:rPr>
          <w:rFonts w:cstheme="minorHAnsi"/>
          <w:sz w:val="24"/>
          <w:szCs w:val="24"/>
        </w:rPr>
      </w:pPr>
      <w:r w:rsidRPr="00324EDC">
        <w:rPr>
          <w:rFonts w:cstheme="minorHAnsi"/>
          <w:sz w:val="24"/>
          <w:szCs w:val="24"/>
        </w:rPr>
        <w:t>V této části sv</w:t>
      </w:r>
      <w:r w:rsidR="007A780A" w:rsidRPr="00324EDC">
        <w:rPr>
          <w:rFonts w:cstheme="minorHAnsi"/>
          <w:sz w:val="24"/>
          <w:szCs w:val="24"/>
        </w:rPr>
        <w:t>é diplomové práce s</w:t>
      </w:r>
      <w:r w:rsidR="005207B8">
        <w:rPr>
          <w:rFonts w:cstheme="minorHAnsi"/>
          <w:sz w:val="24"/>
          <w:szCs w:val="24"/>
        </w:rPr>
        <w:t>e restaurátorka</w:t>
      </w:r>
      <w:r w:rsidR="00082893">
        <w:rPr>
          <w:rFonts w:cstheme="minorHAnsi"/>
          <w:sz w:val="24"/>
          <w:szCs w:val="24"/>
        </w:rPr>
        <w:t xml:space="preserve"> </w:t>
      </w:r>
      <w:r w:rsidR="005A72C5">
        <w:rPr>
          <w:rFonts w:cstheme="minorHAnsi"/>
          <w:sz w:val="24"/>
          <w:szCs w:val="24"/>
        </w:rPr>
        <w:t>seznámila s</w:t>
      </w:r>
      <w:r w:rsidR="00DE3967">
        <w:rPr>
          <w:rFonts w:cstheme="minorHAnsi"/>
          <w:sz w:val="24"/>
          <w:szCs w:val="24"/>
        </w:rPr>
        <w:t xml:space="preserve"> problematikou </w:t>
      </w:r>
      <w:r w:rsidR="005A72C5">
        <w:rPr>
          <w:rFonts w:cstheme="minorHAnsi"/>
          <w:sz w:val="24"/>
          <w:szCs w:val="24"/>
        </w:rPr>
        <w:t>restaurování</w:t>
      </w:r>
      <w:r w:rsidR="00CC31B4">
        <w:rPr>
          <w:rFonts w:cstheme="minorHAnsi"/>
          <w:sz w:val="24"/>
          <w:szCs w:val="24"/>
        </w:rPr>
        <w:t xml:space="preserve"> </w:t>
      </w:r>
      <w:r w:rsidR="00A37EF2">
        <w:rPr>
          <w:rFonts w:cstheme="minorHAnsi"/>
          <w:sz w:val="24"/>
          <w:szCs w:val="24"/>
        </w:rPr>
        <w:t>nástěnné</w:t>
      </w:r>
      <w:r w:rsidR="005A72C5">
        <w:rPr>
          <w:rFonts w:cstheme="minorHAnsi"/>
          <w:sz w:val="24"/>
          <w:szCs w:val="24"/>
        </w:rPr>
        <w:t xml:space="preserve"> </w:t>
      </w:r>
      <w:r w:rsidR="00082893">
        <w:rPr>
          <w:rFonts w:cstheme="minorHAnsi"/>
          <w:sz w:val="24"/>
          <w:szCs w:val="24"/>
        </w:rPr>
        <w:t>malby</w:t>
      </w:r>
      <w:r w:rsidR="00FF5C82">
        <w:rPr>
          <w:rFonts w:cstheme="minorHAnsi"/>
          <w:sz w:val="24"/>
          <w:szCs w:val="24"/>
        </w:rPr>
        <w:t xml:space="preserve"> v zámeckém interiéru. V</w:t>
      </w:r>
      <w:r w:rsidR="005207B8">
        <w:rPr>
          <w:rFonts w:cstheme="minorHAnsi"/>
          <w:sz w:val="24"/>
          <w:szCs w:val="24"/>
        </w:rPr>
        <w:t>ěnovala</w:t>
      </w:r>
      <w:r w:rsidR="00A37EF2">
        <w:rPr>
          <w:rFonts w:cstheme="minorHAnsi"/>
          <w:sz w:val="24"/>
          <w:szCs w:val="24"/>
        </w:rPr>
        <w:t xml:space="preserve"> se</w:t>
      </w:r>
      <w:r w:rsidR="000E0D79">
        <w:rPr>
          <w:rFonts w:cstheme="minorHAnsi"/>
          <w:sz w:val="24"/>
          <w:szCs w:val="24"/>
        </w:rPr>
        <w:t xml:space="preserve"> p</w:t>
      </w:r>
      <w:r w:rsidR="007C1552">
        <w:rPr>
          <w:rFonts w:cstheme="minorHAnsi"/>
          <w:sz w:val="24"/>
          <w:szCs w:val="24"/>
        </w:rPr>
        <w:t>růzkumu, sondování</w:t>
      </w:r>
      <w:r w:rsidR="00AD12E4">
        <w:rPr>
          <w:rFonts w:cstheme="minorHAnsi"/>
          <w:sz w:val="24"/>
          <w:szCs w:val="24"/>
        </w:rPr>
        <w:t xml:space="preserve"> v druhotných </w:t>
      </w:r>
      <w:r w:rsidR="000B12FB">
        <w:rPr>
          <w:rFonts w:cstheme="minorHAnsi"/>
          <w:sz w:val="24"/>
          <w:szCs w:val="24"/>
        </w:rPr>
        <w:t xml:space="preserve">celoplošných </w:t>
      </w:r>
      <w:r w:rsidR="00AD12E4">
        <w:rPr>
          <w:rFonts w:cstheme="minorHAnsi"/>
          <w:sz w:val="24"/>
          <w:szCs w:val="24"/>
        </w:rPr>
        <w:t>ná</w:t>
      </w:r>
      <w:r w:rsidR="00835918">
        <w:rPr>
          <w:rFonts w:cstheme="minorHAnsi"/>
          <w:sz w:val="24"/>
          <w:szCs w:val="24"/>
        </w:rPr>
        <w:t>těrech</w:t>
      </w:r>
      <w:r w:rsidR="00D57681">
        <w:rPr>
          <w:rFonts w:cstheme="minorHAnsi"/>
          <w:sz w:val="24"/>
          <w:szCs w:val="24"/>
        </w:rPr>
        <w:t xml:space="preserve">, </w:t>
      </w:r>
      <w:r w:rsidR="009C4360">
        <w:rPr>
          <w:rFonts w:cstheme="minorHAnsi"/>
          <w:sz w:val="24"/>
          <w:szCs w:val="24"/>
        </w:rPr>
        <w:t xml:space="preserve">a následně </w:t>
      </w:r>
      <w:r w:rsidR="005C7F5E">
        <w:rPr>
          <w:rFonts w:cstheme="minorHAnsi"/>
          <w:sz w:val="24"/>
          <w:szCs w:val="24"/>
        </w:rPr>
        <w:t>jejich snímání</w:t>
      </w:r>
      <w:r w:rsidR="002D5370">
        <w:rPr>
          <w:rFonts w:cstheme="minorHAnsi"/>
          <w:sz w:val="24"/>
          <w:szCs w:val="24"/>
        </w:rPr>
        <w:t xml:space="preserve">, upevňování </w:t>
      </w:r>
      <w:r w:rsidR="00B719E9">
        <w:rPr>
          <w:rFonts w:cstheme="minorHAnsi"/>
          <w:sz w:val="24"/>
          <w:szCs w:val="24"/>
        </w:rPr>
        <w:t xml:space="preserve">malby, </w:t>
      </w:r>
      <w:proofErr w:type="spellStart"/>
      <w:r w:rsidR="00B719E9">
        <w:rPr>
          <w:rFonts w:cstheme="minorHAnsi"/>
          <w:sz w:val="24"/>
          <w:szCs w:val="24"/>
        </w:rPr>
        <w:t>intonaka</w:t>
      </w:r>
      <w:proofErr w:type="spellEnd"/>
      <w:r w:rsidR="00B719E9">
        <w:rPr>
          <w:rFonts w:cstheme="minorHAnsi"/>
          <w:sz w:val="24"/>
          <w:szCs w:val="24"/>
        </w:rPr>
        <w:t xml:space="preserve"> i hlubších omítkových vrstev.</w:t>
      </w:r>
      <w:r w:rsidR="00890E47">
        <w:rPr>
          <w:rFonts w:cstheme="minorHAnsi"/>
          <w:sz w:val="24"/>
          <w:szCs w:val="24"/>
        </w:rPr>
        <w:t xml:space="preserve"> V</w:t>
      </w:r>
      <w:r w:rsidR="003A738E">
        <w:rPr>
          <w:rFonts w:cstheme="minorHAnsi"/>
          <w:sz w:val="24"/>
          <w:szCs w:val="24"/>
        </w:rPr>
        <w:t xml:space="preserve"> současnosti práce nejsou dokončeny. </w:t>
      </w:r>
      <w:r w:rsidR="00C57865">
        <w:rPr>
          <w:rFonts w:cstheme="minorHAnsi"/>
          <w:sz w:val="24"/>
          <w:szCs w:val="24"/>
        </w:rPr>
        <w:t>Pe</w:t>
      </w:r>
      <w:r w:rsidR="001376C4">
        <w:rPr>
          <w:rFonts w:cstheme="minorHAnsi"/>
          <w:sz w:val="24"/>
          <w:szCs w:val="24"/>
        </w:rPr>
        <w:t xml:space="preserve">člivé sejmutí přemaleb </w:t>
      </w:r>
      <w:r w:rsidR="00D267EB">
        <w:rPr>
          <w:rFonts w:cstheme="minorHAnsi"/>
          <w:sz w:val="24"/>
          <w:szCs w:val="24"/>
        </w:rPr>
        <w:t>a štuko</w:t>
      </w:r>
      <w:r w:rsidR="009F0458">
        <w:rPr>
          <w:rFonts w:cstheme="minorHAnsi"/>
          <w:sz w:val="24"/>
          <w:szCs w:val="24"/>
        </w:rPr>
        <w:t xml:space="preserve">vých výplní </w:t>
      </w:r>
      <w:r w:rsidR="001376C4">
        <w:rPr>
          <w:rFonts w:cstheme="minorHAnsi"/>
          <w:sz w:val="24"/>
          <w:szCs w:val="24"/>
        </w:rPr>
        <w:t xml:space="preserve">beze </w:t>
      </w:r>
      <w:r w:rsidR="00C57865">
        <w:rPr>
          <w:rFonts w:cstheme="minorHAnsi"/>
          <w:sz w:val="24"/>
          <w:szCs w:val="24"/>
        </w:rPr>
        <w:t>z</w:t>
      </w:r>
      <w:r w:rsidR="001376C4">
        <w:rPr>
          <w:rFonts w:cstheme="minorHAnsi"/>
          <w:sz w:val="24"/>
          <w:szCs w:val="24"/>
        </w:rPr>
        <w:t>trát barevné vrstvy</w:t>
      </w:r>
      <w:r w:rsidR="00EA323D">
        <w:rPr>
          <w:rFonts w:cstheme="minorHAnsi"/>
          <w:sz w:val="24"/>
          <w:szCs w:val="24"/>
        </w:rPr>
        <w:t xml:space="preserve"> odhalilo malbu značně poškozené </w:t>
      </w:r>
      <w:proofErr w:type="spellStart"/>
      <w:r w:rsidR="00EA323D">
        <w:rPr>
          <w:rFonts w:cstheme="minorHAnsi"/>
          <w:sz w:val="24"/>
          <w:szCs w:val="24"/>
        </w:rPr>
        <w:t>pekováním</w:t>
      </w:r>
      <w:proofErr w:type="spellEnd"/>
      <w:r w:rsidR="00D267EB">
        <w:rPr>
          <w:rFonts w:cstheme="minorHAnsi"/>
          <w:sz w:val="24"/>
          <w:szCs w:val="24"/>
        </w:rPr>
        <w:t>.</w:t>
      </w:r>
    </w:p>
    <w:p w14:paraId="34E5997A" w14:textId="77777777" w:rsidR="001F00A5" w:rsidRDefault="001F00A5" w:rsidP="003021B5">
      <w:pPr>
        <w:pStyle w:val="Odstavecseseznamem"/>
        <w:tabs>
          <w:tab w:val="left" w:pos="720"/>
        </w:tabs>
        <w:ind w:left="0"/>
        <w:jc w:val="both"/>
        <w:rPr>
          <w:rFonts w:cstheme="minorHAnsi"/>
          <w:sz w:val="24"/>
          <w:szCs w:val="24"/>
        </w:rPr>
      </w:pPr>
    </w:p>
    <w:p w14:paraId="32D4455E" w14:textId="0DA39989" w:rsidR="00DC4D44" w:rsidRDefault="00DC4D44" w:rsidP="002342B3">
      <w:pPr>
        <w:pStyle w:val="Odstavecseseznamem"/>
        <w:numPr>
          <w:ilvl w:val="0"/>
          <w:numId w:val="16"/>
        </w:numPr>
        <w:tabs>
          <w:tab w:val="left" w:pos="8080"/>
        </w:tabs>
        <w:jc w:val="both"/>
        <w:rPr>
          <w:rFonts w:cstheme="minorHAnsi"/>
          <w:b/>
          <w:bCs/>
          <w:sz w:val="24"/>
          <w:szCs w:val="24"/>
        </w:rPr>
      </w:pPr>
      <w:r w:rsidRPr="00E4260B">
        <w:rPr>
          <w:rFonts w:cstheme="minorHAnsi"/>
          <w:b/>
          <w:bCs/>
          <w:sz w:val="24"/>
          <w:szCs w:val="24"/>
        </w:rPr>
        <w:t>Restaurování olejomalby na plátěné podložce: Lovecké zátiší</w:t>
      </w:r>
    </w:p>
    <w:p w14:paraId="57E8CA9C" w14:textId="581BB33D" w:rsidR="0038721E" w:rsidRPr="009154F2" w:rsidRDefault="009154F2" w:rsidP="00D93105">
      <w:pPr>
        <w:tabs>
          <w:tab w:val="left" w:pos="8080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Kromě již zmíněného rozsáhlého </w:t>
      </w:r>
      <w:r w:rsidR="004B206B">
        <w:rPr>
          <w:rFonts w:cstheme="minorHAnsi"/>
          <w:sz w:val="24"/>
          <w:szCs w:val="24"/>
        </w:rPr>
        <w:t xml:space="preserve">průzkumu </w:t>
      </w:r>
      <w:r w:rsidR="003E3C56">
        <w:rPr>
          <w:rFonts w:cstheme="minorHAnsi"/>
          <w:sz w:val="24"/>
          <w:szCs w:val="24"/>
        </w:rPr>
        <w:t xml:space="preserve">a pečlivé dokumentace </w:t>
      </w:r>
      <w:r w:rsidR="00842D43">
        <w:rPr>
          <w:rFonts w:cstheme="minorHAnsi"/>
          <w:sz w:val="24"/>
          <w:szCs w:val="24"/>
        </w:rPr>
        <w:t xml:space="preserve">provedla studentka </w:t>
      </w:r>
      <w:r w:rsidR="00D261AE">
        <w:rPr>
          <w:rFonts w:cstheme="minorHAnsi"/>
          <w:sz w:val="24"/>
          <w:szCs w:val="24"/>
        </w:rPr>
        <w:t>sejmutí obrazu z napínacího rá</w:t>
      </w:r>
      <w:r w:rsidR="00085328">
        <w:rPr>
          <w:rFonts w:cstheme="minorHAnsi"/>
          <w:sz w:val="24"/>
          <w:szCs w:val="24"/>
        </w:rPr>
        <w:t>mu</w:t>
      </w:r>
      <w:r w:rsidR="001176B1">
        <w:rPr>
          <w:rFonts w:cstheme="minorHAnsi"/>
          <w:sz w:val="24"/>
          <w:szCs w:val="24"/>
        </w:rPr>
        <w:t xml:space="preserve"> a konsolidaci</w:t>
      </w:r>
      <w:r w:rsidR="00890D3B">
        <w:rPr>
          <w:rFonts w:cstheme="minorHAnsi"/>
          <w:sz w:val="24"/>
          <w:szCs w:val="24"/>
        </w:rPr>
        <w:t xml:space="preserve"> uvolněn</w:t>
      </w:r>
      <w:r w:rsidR="00753392">
        <w:rPr>
          <w:rFonts w:cstheme="minorHAnsi"/>
          <w:sz w:val="24"/>
          <w:szCs w:val="24"/>
        </w:rPr>
        <w:t>é</w:t>
      </w:r>
      <w:r w:rsidR="001176B1">
        <w:rPr>
          <w:rFonts w:cstheme="minorHAnsi"/>
          <w:sz w:val="24"/>
          <w:szCs w:val="24"/>
        </w:rPr>
        <w:t xml:space="preserve"> barevné vrstvy.</w:t>
      </w:r>
      <w:r w:rsidR="00C201D6">
        <w:rPr>
          <w:rFonts w:cstheme="minorHAnsi"/>
          <w:sz w:val="24"/>
          <w:szCs w:val="24"/>
        </w:rPr>
        <w:t xml:space="preserve"> V</w:t>
      </w:r>
      <w:r w:rsidR="003525F3">
        <w:rPr>
          <w:rFonts w:cstheme="minorHAnsi"/>
          <w:sz w:val="24"/>
          <w:szCs w:val="24"/>
        </w:rPr>
        <w:t>yrovnání plátna</w:t>
      </w:r>
      <w:r w:rsidR="00C201D6">
        <w:rPr>
          <w:rFonts w:cstheme="minorHAnsi"/>
          <w:sz w:val="24"/>
          <w:szCs w:val="24"/>
        </w:rPr>
        <w:t xml:space="preserve"> </w:t>
      </w:r>
      <w:r w:rsidR="00DD7EEE">
        <w:rPr>
          <w:rFonts w:cstheme="minorHAnsi"/>
          <w:sz w:val="24"/>
          <w:szCs w:val="24"/>
        </w:rPr>
        <w:t xml:space="preserve">dosáhla </w:t>
      </w:r>
      <w:r w:rsidR="00B41678">
        <w:rPr>
          <w:rFonts w:cstheme="minorHAnsi"/>
          <w:sz w:val="24"/>
          <w:szCs w:val="24"/>
        </w:rPr>
        <w:t>napnutí</w:t>
      </w:r>
      <w:r w:rsidR="003D29D0">
        <w:rPr>
          <w:rFonts w:cstheme="minorHAnsi"/>
          <w:sz w:val="24"/>
          <w:szCs w:val="24"/>
        </w:rPr>
        <w:t>m</w:t>
      </w:r>
      <w:r w:rsidR="00B41678">
        <w:rPr>
          <w:rFonts w:cstheme="minorHAnsi"/>
          <w:sz w:val="24"/>
          <w:szCs w:val="24"/>
        </w:rPr>
        <w:t xml:space="preserve"> </w:t>
      </w:r>
      <w:r w:rsidR="008D5BDD">
        <w:rPr>
          <w:rFonts w:cstheme="minorHAnsi"/>
          <w:sz w:val="24"/>
          <w:szCs w:val="24"/>
        </w:rPr>
        <w:t>obrazu</w:t>
      </w:r>
      <w:r w:rsidR="00FF0C37">
        <w:rPr>
          <w:rFonts w:cstheme="minorHAnsi"/>
          <w:sz w:val="24"/>
          <w:szCs w:val="24"/>
        </w:rPr>
        <w:t xml:space="preserve"> </w:t>
      </w:r>
      <w:r w:rsidR="00B41678">
        <w:rPr>
          <w:rFonts w:cstheme="minorHAnsi"/>
          <w:sz w:val="24"/>
          <w:szCs w:val="24"/>
        </w:rPr>
        <w:t>na pomocný rám</w:t>
      </w:r>
      <w:r w:rsidR="003D29D0">
        <w:rPr>
          <w:rFonts w:cstheme="minorHAnsi"/>
          <w:sz w:val="24"/>
          <w:szCs w:val="24"/>
        </w:rPr>
        <w:t xml:space="preserve"> </w:t>
      </w:r>
      <w:r w:rsidR="00B80FFA">
        <w:rPr>
          <w:rFonts w:cstheme="minorHAnsi"/>
          <w:sz w:val="24"/>
          <w:szCs w:val="24"/>
        </w:rPr>
        <w:t xml:space="preserve">– </w:t>
      </w:r>
      <w:proofErr w:type="spellStart"/>
      <w:r w:rsidR="00B7643C">
        <w:rPr>
          <w:rFonts w:cstheme="minorHAnsi"/>
          <w:sz w:val="24"/>
          <w:szCs w:val="24"/>
        </w:rPr>
        <w:t>Stretcher</w:t>
      </w:r>
      <w:proofErr w:type="spellEnd"/>
      <w:r w:rsidR="00B80FFA">
        <w:rPr>
          <w:rFonts w:cstheme="minorHAnsi"/>
          <w:sz w:val="24"/>
          <w:szCs w:val="24"/>
        </w:rPr>
        <w:t xml:space="preserve"> </w:t>
      </w:r>
      <w:r w:rsidR="003D29D0">
        <w:rPr>
          <w:rFonts w:cstheme="minorHAnsi"/>
          <w:sz w:val="24"/>
          <w:szCs w:val="24"/>
        </w:rPr>
        <w:t xml:space="preserve">(po předchozí aplikaci </w:t>
      </w:r>
      <w:r w:rsidR="00966824">
        <w:rPr>
          <w:rFonts w:cstheme="minorHAnsi"/>
          <w:sz w:val="24"/>
          <w:szCs w:val="24"/>
        </w:rPr>
        <w:t>stripů ze zadní strany)</w:t>
      </w:r>
      <w:r w:rsidR="000445D9">
        <w:rPr>
          <w:rFonts w:cstheme="minorHAnsi"/>
          <w:sz w:val="24"/>
          <w:szCs w:val="24"/>
        </w:rPr>
        <w:t xml:space="preserve"> a uložením do</w:t>
      </w:r>
      <w:r w:rsidR="003B6E5E">
        <w:rPr>
          <w:rFonts w:cstheme="minorHAnsi"/>
          <w:sz w:val="24"/>
          <w:szCs w:val="24"/>
        </w:rPr>
        <w:t xml:space="preserve"> </w:t>
      </w:r>
      <w:r w:rsidR="00B80FFA">
        <w:rPr>
          <w:rFonts w:cstheme="minorHAnsi"/>
          <w:sz w:val="24"/>
          <w:szCs w:val="24"/>
        </w:rPr>
        <w:t>vlhkostní komory</w:t>
      </w:r>
      <w:r w:rsidR="00FE7BA1">
        <w:rPr>
          <w:rFonts w:cstheme="minorHAnsi"/>
          <w:sz w:val="24"/>
          <w:szCs w:val="24"/>
        </w:rPr>
        <w:t xml:space="preserve"> a následné konsolidace na </w:t>
      </w:r>
      <w:r w:rsidR="00BB0577">
        <w:rPr>
          <w:rFonts w:cstheme="minorHAnsi"/>
          <w:sz w:val="24"/>
          <w:szCs w:val="24"/>
        </w:rPr>
        <w:t>vakuovém stole.</w:t>
      </w:r>
      <w:r w:rsidR="00760A48">
        <w:rPr>
          <w:rFonts w:cstheme="minorHAnsi"/>
          <w:sz w:val="24"/>
          <w:szCs w:val="24"/>
        </w:rPr>
        <w:t xml:space="preserve"> Restaurování dokončila napnutím</w:t>
      </w:r>
      <w:r w:rsidR="00002174">
        <w:rPr>
          <w:rFonts w:cstheme="minorHAnsi"/>
          <w:sz w:val="24"/>
          <w:szCs w:val="24"/>
        </w:rPr>
        <w:t xml:space="preserve"> na původní napínací rám</w:t>
      </w:r>
      <w:r w:rsidR="004C47E2">
        <w:rPr>
          <w:rFonts w:cstheme="minorHAnsi"/>
          <w:sz w:val="24"/>
          <w:szCs w:val="24"/>
        </w:rPr>
        <w:t xml:space="preserve">, </w:t>
      </w:r>
      <w:r w:rsidR="00763454">
        <w:rPr>
          <w:rFonts w:cstheme="minorHAnsi"/>
          <w:sz w:val="24"/>
          <w:szCs w:val="24"/>
        </w:rPr>
        <w:t>vyčištěním</w:t>
      </w:r>
      <w:r w:rsidR="00AF41EB">
        <w:rPr>
          <w:rFonts w:cstheme="minorHAnsi"/>
          <w:sz w:val="24"/>
          <w:szCs w:val="24"/>
        </w:rPr>
        <w:t xml:space="preserve"> povrchu malby</w:t>
      </w:r>
      <w:r w:rsidR="00A44F57">
        <w:rPr>
          <w:rFonts w:cstheme="minorHAnsi"/>
          <w:sz w:val="24"/>
          <w:szCs w:val="24"/>
        </w:rPr>
        <w:t xml:space="preserve"> </w:t>
      </w:r>
      <w:r w:rsidR="002917E6">
        <w:rPr>
          <w:rFonts w:cstheme="minorHAnsi"/>
          <w:sz w:val="24"/>
          <w:szCs w:val="24"/>
        </w:rPr>
        <w:t xml:space="preserve">Studentka se též věnovala </w:t>
      </w:r>
      <w:r w:rsidR="00610246">
        <w:rPr>
          <w:rFonts w:cstheme="minorHAnsi"/>
          <w:sz w:val="24"/>
          <w:szCs w:val="24"/>
        </w:rPr>
        <w:t>restaurování ozdobného rámu</w:t>
      </w:r>
      <w:r w:rsidR="00DE107F">
        <w:rPr>
          <w:rFonts w:cstheme="minorHAnsi"/>
          <w:sz w:val="24"/>
          <w:szCs w:val="24"/>
        </w:rPr>
        <w:t>,</w:t>
      </w:r>
      <w:r w:rsidR="00340BE7">
        <w:rPr>
          <w:rFonts w:cstheme="minorHAnsi"/>
          <w:sz w:val="24"/>
          <w:szCs w:val="24"/>
        </w:rPr>
        <w:t xml:space="preserve"> jeho vyčištění, upevnění uvolněného zlacení</w:t>
      </w:r>
      <w:r w:rsidR="00451B6B">
        <w:rPr>
          <w:rFonts w:cstheme="minorHAnsi"/>
          <w:sz w:val="24"/>
          <w:szCs w:val="24"/>
        </w:rPr>
        <w:t xml:space="preserve">, vytmelení a </w:t>
      </w:r>
      <w:proofErr w:type="spellStart"/>
      <w:r w:rsidR="00451B6B">
        <w:rPr>
          <w:rFonts w:cstheme="minorHAnsi"/>
          <w:sz w:val="24"/>
          <w:szCs w:val="24"/>
        </w:rPr>
        <w:t>dozlacení</w:t>
      </w:r>
      <w:proofErr w:type="spellEnd"/>
      <w:r w:rsidR="00451B6B">
        <w:rPr>
          <w:rFonts w:cstheme="minorHAnsi"/>
          <w:sz w:val="24"/>
          <w:szCs w:val="24"/>
        </w:rPr>
        <w:t xml:space="preserve"> plátkovým zlatem.</w:t>
      </w:r>
    </w:p>
    <w:p w14:paraId="70AA6D60" w14:textId="77777777" w:rsidR="00E91714" w:rsidRDefault="00E91714" w:rsidP="00E91714">
      <w:pPr>
        <w:pStyle w:val="Odstavecseseznamem"/>
        <w:tabs>
          <w:tab w:val="left" w:pos="8080"/>
        </w:tabs>
        <w:ind w:left="0"/>
        <w:jc w:val="both"/>
        <w:rPr>
          <w:rFonts w:cstheme="minorHAnsi"/>
          <w:b/>
          <w:bCs/>
          <w:sz w:val="24"/>
          <w:szCs w:val="24"/>
        </w:rPr>
      </w:pPr>
    </w:p>
    <w:p w14:paraId="1C54472D" w14:textId="77777777" w:rsidR="00E91714" w:rsidRPr="00E4260B" w:rsidRDefault="00E91714" w:rsidP="00E91714">
      <w:pPr>
        <w:pStyle w:val="Odstavecseseznamem"/>
        <w:tabs>
          <w:tab w:val="left" w:pos="8080"/>
        </w:tabs>
        <w:ind w:left="0"/>
        <w:jc w:val="both"/>
        <w:rPr>
          <w:rFonts w:cstheme="minorHAnsi"/>
          <w:b/>
          <w:bCs/>
          <w:sz w:val="24"/>
          <w:szCs w:val="24"/>
        </w:rPr>
      </w:pPr>
    </w:p>
    <w:p w14:paraId="1A0160B4" w14:textId="2AF77BBC" w:rsidR="00E4260B" w:rsidRPr="003F642F" w:rsidRDefault="00E4260B" w:rsidP="00990081">
      <w:pPr>
        <w:pStyle w:val="Odstavecseseznamem"/>
        <w:numPr>
          <w:ilvl w:val="0"/>
          <w:numId w:val="16"/>
        </w:numPr>
        <w:tabs>
          <w:tab w:val="left" w:pos="196"/>
        </w:tabs>
        <w:jc w:val="both"/>
        <w:rPr>
          <w:rFonts w:cstheme="minorHAnsi"/>
          <w:b/>
          <w:bCs/>
          <w:sz w:val="24"/>
          <w:szCs w:val="24"/>
        </w:rPr>
      </w:pPr>
      <w:r w:rsidRPr="00083D95">
        <w:rPr>
          <w:rFonts w:cstheme="minorHAnsi"/>
          <w:b/>
          <w:bCs/>
          <w:sz w:val="24"/>
          <w:szCs w:val="24"/>
        </w:rPr>
        <w:t xml:space="preserve">Restaurování olejomalby na dřevěné podložce </w:t>
      </w:r>
      <w:r w:rsidRPr="00083D95">
        <w:rPr>
          <w:rFonts w:ascii="Minion Pro" w:hAnsi="Minion Pro" w:cs="Minion Pro"/>
          <w:b/>
          <w:bCs/>
          <w:color w:val="221E1F"/>
          <w:sz w:val="23"/>
          <w:szCs w:val="23"/>
        </w:rPr>
        <w:t xml:space="preserve">Autor: Marie Aloisia Hedvika </w:t>
      </w:r>
      <w:proofErr w:type="gramStart"/>
      <w:r w:rsidRPr="00083D95">
        <w:rPr>
          <w:rFonts w:ascii="Minion Pro" w:hAnsi="Minion Pro" w:cs="Minion Pro"/>
          <w:b/>
          <w:bCs/>
          <w:color w:val="221E1F"/>
          <w:sz w:val="23"/>
          <w:szCs w:val="23"/>
        </w:rPr>
        <w:t xml:space="preserve">Kirschnerová </w:t>
      </w:r>
      <w:r w:rsidR="00E2794E">
        <w:rPr>
          <w:rFonts w:ascii="Minion Pro" w:hAnsi="Minion Pro" w:cs="Minion Pro"/>
          <w:b/>
          <w:bCs/>
          <w:color w:val="221E1F"/>
          <w:sz w:val="23"/>
          <w:szCs w:val="23"/>
        </w:rPr>
        <w:t>-</w:t>
      </w:r>
      <w:r w:rsidRPr="00083D95">
        <w:rPr>
          <w:rFonts w:ascii="Minion Pro" w:hAnsi="Minion Pro" w:cs="Minion Pro"/>
          <w:b/>
          <w:bCs/>
          <w:color w:val="221E1F"/>
          <w:sz w:val="23"/>
          <w:szCs w:val="23"/>
        </w:rPr>
        <w:t xml:space="preserve"> </w:t>
      </w:r>
      <w:r w:rsidRPr="00083D95">
        <w:rPr>
          <w:rFonts w:ascii="Minion Pro" w:hAnsi="Minion Pro" w:cs="Minion Pro"/>
          <w:b/>
          <w:bCs/>
          <w:color w:val="221E1F"/>
          <w:sz w:val="23"/>
          <w:szCs w:val="23"/>
          <w:lang w:bidi="he-IL"/>
        </w:rPr>
        <w:t>Podobizna</w:t>
      </w:r>
      <w:proofErr w:type="gramEnd"/>
      <w:r w:rsidRPr="00083D95">
        <w:rPr>
          <w:rFonts w:ascii="Minion Pro" w:hAnsi="Minion Pro" w:cs="Minion Pro"/>
          <w:b/>
          <w:bCs/>
          <w:color w:val="221E1F"/>
          <w:sz w:val="23"/>
          <w:szCs w:val="23"/>
          <w:lang w:bidi="he-IL"/>
        </w:rPr>
        <w:t xml:space="preserve"> dívky s rozpuštěnými vlasy</w:t>
      </w:r>
    </w:p>
    <w:p w14:paraId="256487B7" w14:textId="03AB1CE0" w:rsidR="003F642F" w:rsidRPr="00BB21C6" w:rsidRDefault="0005124D" w:rsidP="003F642F">
      <w:pPr>
        <w:tabs>
          <w:tab w:val="left" w:pos="196"/>
        </w:tabs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 dokončení pr</w:t>
      </w:r>
      <w:r w:rsidR="00F52E8C">
        <w:rPr>
          <w:rFonts w:cstheme="minorHAnsi"/>
          <w:sz w:val="24"/>
          <w:szCs w:val="24"/>
        </w:rPr>
        <w:t>ůzkumu a doprovodné dokumentace</w:t>
      </w:r>
      <w:r w:rsidR="000F0FB9">
        <w:rPr>
          <w:rFonts w:cstheme="minorHAnsi"/>
          <w:sz w:val="24"/>
          <w:szCs w:val="24"/>
        </w:rPr>
        <w:t>,</w:t>
      </w:r>
      <w:r w:rsidR="00BB21C6" w:rsidRPr="00BB21C6">
        <w:rPr>
          <w:rFonts w:cstheme="minorHAnsi"/>
          <w:sz w:val="24"/>
          <w:szCs w:val="24"/>
        </w:rPr>
        <w:t xml:space="preserve"> čištění a konsolidace barevné vrstvy</w:t>
      </w:r>
      <w:r w:rsidR="000F6DCF">
        <w:rPr>
          <w:rFonts w:cstheme="minorHAnsi"/>
          <w:sz w:val="24"/>
          <w:szCs w:val="24"/>
        </w:rPr>
        <w:t xml:space="preserve"> se studentka zabývala</w:t>
      </w:r>
      <w:r w:rsidR="00A7001E">
        <w:rPr>
          <w:rFonts w:cstheme="minorHAnsi"/>
          <w:sz w:val="24"/>
          <w:szCs w:val="24"/>
        </w:rPr>
        <w:t xml:space="preserve"> </w:t>
      </w:r>
      <w:r w:rsidR="00DD58E3">
        <w:rPr>
          <w:rFonts w:cstheme="minorHAnsi"/>
          <w:sz w:val="24"/>
          <w:szCs w:val="24"/>
        </w:rPr>
        <w:t>zacelením</w:t>
      </w:r>
      <w:r w:rsidR="00A7001E">
        <w:rPr>
          <w:rFonts w:cstheme="minorHAnsi"/>
          <w:sz w:val="24"/>
          <w:szCs w:val="24"/>
        </w:rPr>
        <w:t xml:space="preserve"> perforovaného plátna</w:t>
      </w:r>
      <w:r w:rsidR="00B51C30">
        <w:rPr>
          <w:rFonts w:cstheme="minorHAnsi"/>
          <w:sz w:val="24"/>
          <w:szCs w:val="24"/>
        </w:rPr>
        <w:t>,</w:t>
      </w:r>
      <w:r w:rsidR="00734168">
        <w:rPr>
          <w:rFonts w:cstheme="minorHAnsi"/>
          <w:sz w:val="24"/>
          <w:szCs w:val="24"/>
        </w:rPr>
        <w:t xml:space="preserve"> vytmelení a retuši defektů</w:t>
      </w:r>
      <w:r w:rsidR="00DD58E3">
        <w:rPr>
          <w:rFonts w:cstheme="minorHAnsi"/>
          <w:sz w:val="24"/>
          <w:szCs w:val="24"/>
        </w:rPr>
        <w:t>.</w:t>
      </w:r>
      <w:r w:rsidR="0043467D">
        <w:rPr>
          <w:rFonts w:cstheme="minorHAnsi"/>
          <w:sz w:val="24"/>
          <w:szCs w:val="24"/>
        </w:rPr>
        <w:t xml:space="preserve"> </w:t>
      </w:r>
      <w:r w:rsidR="00BB3C0D">
        <w:rPr>
          <w:rFonts w:cstheme="minorHAnsi"/>
          <w:sz w:val="24"/>
          <w:szCs w:val="24"/>
        </w:rPr>
        <w:t xml:space="preserve">Obraz byl </w:t>
      </w:r>
      <w:r w:rsidR="00C80FCA">
        <w:rPr>
          <w:rFonts w:cstheme="minorHAnsi"/>
          <w:sz w:val="24"/>
          <w:szCs w:val="24"/>
        </w:rPr>
        <w:t xml:space="preserve">ze zadní strany </w:t>
      </w:r>
      <w:r w:rsidR="00E90D38">
        <w:rPr>
          <w:rFonts w:cstheme="minorHAnsi"/>
          <w:sz w:val="24"/>
          <w:szCs w:val="24"/>
        </w:rPr>
        <w:t>pod</w:t>
      </w:r>
      <w:r w:rsidR="003A4C8B">
        <w:rPr>
          <w:rFonts w:cstheme="minorHAnsi"/>
          <w:sz w:val="24"/>
          <w:szCs w:val="24"/>
        </w:rPr>
        <w:t>e</w:t>
      </w:r>
      <w:r w:rsidR="00E90D38">
        <w:rPr>
          <w:rFonts w:cstheme="minorHAnsi"/>
          <w:sz w:val="24"/>
          <w:szCs w:val="24"/>
        </w:rPr>
        <w:t>pnut</w:t>
      </w:r>
      <w:r w:rsidR="00260E69">
        <w:rPr>
          <w:rFonts w:cstheme="minorHAnsi"/>
          <w:sz w:val="24"/>
          <w:szCs w:val="24"/>
        </w:rPr>
        <w:t xml:space="preserve"> novým plátnem</w:t>
      </w:r>
      <w:r w:rsidR="003328D3">
        <w:rPr>
          <w:rFonts w:cstheme="minorHAnsi"/>
          <w:sz w:val="24"/>
          <w:szCs w:val="24"/>
        </w:rPr>
        <w:t>.</w:t>
      </w:r>
    </w:p>
    <w:p w14:paraId="44B00FC8" w14:textId="77777777" w:rsidR="00E91714" w:rsidRPr="00510FBE" w:rsidRDefault="00E91714" w:rsidP="00E91714">
      <w:pPr>
        <w:pStyle w:val="Odstavecseseznamem"/>
        <w:ind w:left="0"/>
        <w:jc w:val="both"/>
        <w:rPr>
          <w:rFonts w:cstheme="minorHAnsi"/>
          <w:b/>
          <w:bCs/>
          <w:sz w:val="24"/>
          <w:szCs w:val="24"/>
        </w:rPr>
      </w:pPr>
    </w:p>
    <w:p w14:paraId="301BE278" w14:textId="1D78A6D4" w:rsidR="00510FBE" w:rsidRPr="00510FBE" w:rsidRDefault="00510FBE" w:rsidP="00C72870">
      <w:pPr>
        <w:pStyle w:val="Odstavecseseznamem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r w:rsidRPr="00510FBE">
        <w:rPr>
          <w:rFonts w:cstheme="minorHAnsi"/>
          <w:b/>
          <w:bCs/>
          <w:sz w:val="24"/>
          <w:szCs w:val="24"/>
        </w:rPr>
        <w:t xml:space="preserve">Restaurování dřevěné sochy </w:t>
      </w:r>
      <w:proofErr w:type="gramStart"/>
      <w:r w:rsidRPr="00510FBE">
        <w:rPr>
          <w:rFonts w:cstheme="minorHAnsi"/>
          <w:b/>
          <w:bCs/>
          <w:sz w:val="24"/>
          <w:szCs w:val="24"/>
        </w:rPr>
        <w:t>Svatý</w:t>
      </w:r>
      <w:proofErr w:type="gramEnd"/>
      <w:r w:rsidRPr="00510FBE">
        <w:rPr>
          <w:rFonts w:cstheme="minorHAnsi"/>
          <w:b/>
          <w:bCs/>
          <w:sz w:val="24"/>
          <w:szCs w:val="24"/>
        </w:rPr>
        <w:t xml:space="preserve"> Petr</w:t>
      </w:r>
    </w:p>
    <w:p w14:paraId="38CBE46B" w14:textId="77777777" w:rsidR="00510FBE" w:rsidRDefault="00510FBE" w:rsidP="00E91714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 provedení průzkumu byl zvolen následující postup: vzhledem k tomu, že pod stávající polychromií byly starší vrstvy zachované pouze fragmentárně, bylo upuštěno od snímání novější polychromie. Další průzkum </w:t>
      </w:r>
      <w:r w:rsidRPr="00BD0E0E">
        <w:rPr>
          <w:rFonts w:asciiTheme="minorHAnsi" w:hAnsiTheme="minorHAnsi" w:cstheme="minorHAnsi"/>
        </w:rPr>
        <w:t>byl jiné zaměřen na šetrné čištění stávající polychromie.</w:t>
      </w:r>
      <w:r>
        <w:rPr>
          <w:rFonts w:asciiTheme="minorHAnsi" w:hAnsiTheme="minorHAnsi" w:cstheme="minorHAnsi"/>
        </w:rPr>
        <w:t xml:space="preserve"> Polychromie, zlacení i poškozené dřevo byly konsolidovány. Po vyčištění byly rušivé defekty zatmeleny a zaretušovány a povrch zakonzervován.</w:t>
      </w:r>
    </w:p>
    <w:p w14:paraId="7440D333" w14:textId="77777777" w:rsidR="00510FBE" w:rsidRPr="00510FBE" w:rsidRDefault="00510FBE" w:rsidP="00510FBE">
      <w:pPr>
        <w:jc w:val="both"/>
        <w:rPr>
          <w:rFonts w:cstheme="minorHAnsi"/>
          <w:b/>
          <w:bCs/>
          <w:sz w:val="24"/>
          <w:szCs w:val="24"/>
        </w:rPr>
      </w:pPr>
    </w:p>
    <w:p w14:paraId="46F022D3" w14:textId="1475E784" w:rsidR="001F00A5" w:rsidRPr="001F00A5" w:rsidRDefault="001F00A5" w:rsidP="00A85ED8">
      <w:pPr>
        <w:pStyle w:val="Odstavecseseznamem"/>
        <w:tabs>
          <w:tab w:val="left" w:pos="720"/>
        </w:tabs>
        <w:ind w:left="0"/>
        <w:jc w:val="both"/>
        <w:rPr>
          <w:rFonts w:cstheme="minorHAnsi"/>
          <w:b/>
          <w:bCs/>
          <w:sz w:val="24"/>
          <w:szCs w:val="24"/>
        </w:rPr>
      </w:pPr>
    </w:p>
    <w:p w14:paraId="4E187E9E" w14:textId="77777777" w:rsidR="003A738E" w:rsidRDefault="003A738E" w:rsidP="00A85ED8">
      <w:pPr>
        <w:pStyle w:val="Odstavecseseznamem"/>
        <w:tabs>
          <w:tab w:val="left" w:pos="720"/>
        </w:tabs>
        <w:ind w:left="0"/>
        <w:jc w:val="both"/>
        <w:rPr>
          <w:rFonts w:cstheme="minorHAnsi"/>
          <w:sz w:val="24"/>
          <w:szCs w:val="24"/>
        </w:rPr>
      </w:pPr>
    </w:p>
    <w:p w14:paraId="07B64B71" w14:textId="32E08BF1" w:rsidR="001021F6" w:rsidRPr="000743C1" w:rsidRDefault="001021F6" w:rsidP="000743C1">
      <w:pPr>
        <w:pStyle w:val="Odstavecseseznamem"/>
        <w:tabs>
          <w:tab w:val="left" w:pos="720"/>
        </w:tabs>
        <w:ind w:left="0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24D58200" w14:textId="58436A9B" w:rsidR="00007BF1" w:rsidRPr="00817A86" w:rsidRDefault="00007BF1" w:rsidP="0095597F">
      <w:pPr>
        <w:jc w:val="both"/>
        <w:rPr>
          <w:rFonts w:cstheme="minorHAnsi"/>
          <w:sz w:val="24"/>
          <w:szCs w:val="24"/>
        </w:rPr>
      </w:pPr>
    </w:p>
    <w:p w14:paraId="7F748DFD" w14:textId="5DE69670" w:rsidR="00A00C79" w:rsidRDefault="00CD3535" w:rsidP="000743C1">
      <w:pPr>
        <w:jc w:val="center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Na základě prohlídky prací a prostudování přilo</w:t>
      </w:r>
      <w:r w:rsidR="00A00C79">
        <w:rPr>
          <w:rFonts w:cstheme="minorHAnsi"/>
          <w:color w:val="000000"/>
          <w:sz w:val="24"/>
          <w:szCs w:val="24"/>
        </w:rPr>
        <w:t>žených</w:t>
      </w:r>
      <w:r w:rsidR="00D039D7">
        <w:rPr>
          <w:rFonts w:cstheme="minorHAnsi"/>
          <w:color w:val="000000"/>
          <w:sz w:val="24"/>
          <w:szCs w:val="24"/>
        </w:rPr>
        <w:t>, velmi podrobných a dobře zpracovaných</w:t>
      </w:r>
      <w:r w:rsidR="00213643">
        <w:rPr>
          <w:rFonts w:cstheme="minorHAnsi"/>
          <w:color w:val="000000"/>
          <w:sz w:val="24"/>
          <w:szCs w:val="24"/>
        </w:rPr>
        <w:t xml:space="preserve"> </w:t>
      </w:r>
      <w:r w:rsidR="00A00C79">
        <w:rPr>
          <w:rFonts w:cstheme="minorHAnsi"/>
          <w:color w:val="000000"/>
          <w:sz w:val="24"/>
          <w:szCs w:val="24"/>
        </w:rPr>
        <w:t>dokumentací</w:t>
      </w:r>
    </w:p>
    <w:p w14:paraId="76939840" w14:textId="1D63244E" w:rsidR="00E9496D" w:rsidRPr="00A00C79" w:rsidRDefault="00A00C79" w:rsidP="00A00C79">
      <w:pPr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A00C79">
        <w:rPr>
          <w:rFonts w:cstheme="minorHAnsi"/>
          <w:b/>
          <w:bCs/>
          <w:sz w:val="24"/>
          <w:szCs w:val="24"/>
        </w:rPr>
        <w:t>d</w:t>
      </w:r>
      <w:r w:rsidR="001021F6" w:rsidRPr="00A00C79">
        <w:rPr>
          <w:rFonts w:cstheme="minorHAnsi"/>
          <w:b/>
          <w:bCs/>
          <w:sz w:val="24"/>
          <w:szCs w:val="24"/>
        </w:rPr>
        <w:t>oporučuji udělit titul MgA a navrhuji klasifikovat výborně.</w:t>
      </w:r>
    </w:p>
    <w:p w14:paraId="3814DFC0" w14:textId="13D8A72A" w:rsidR="001021F6" w:rsidRDefault="001021F6" w:rsidP="001021F6">
      <w:pPr>
        <w:jc w:val="both"/>
        <w:rPr>
          <w:rFonts w:cstheme="minorHAnsi"/>
          <w:sz w:val="24"/>
          <w:szCs w:val="24"/>
        </w:rPr>
      </w:pPr>
    </w:p>
    <w:p w14:paraId="62C629BB" w14:textId="77777777" w:rsidR="00ED6525" w:rsidRDefault="00ED6525" w:rsidP="001021F6">
      <w:pPr>
        <w:jc w:val="both"/>
        <w:rPr>
          <w:rFonts w:cstheme="minorHAnsi"/>
          <w:sz w:val="24"/>
          <w:szCs w:val="24"/>
        </w:rPr>
      </w:pPr>
    </w:p>
    <w:p w14:paraId="7BC7A849" w14:textId="77777777" w:rsidR="00ED6525" w:rsidRDefault="00ED6525" w:rsidP="001021F6">
      <w:pPr>
        <w:jc w:val="both"/>
        <w:rPr>
          <w:rFonts w:cstheme="minorHAnsi"/>
          <w:sz w:val="24"/>
          <w:szCs w:val="24"/>
        </w:rPr>
      </w:pPr>
    </w:p>
    <w:p w14:paraId="70BB5224" w14:textId="77777777" w:rsidR="00ED6525" w:rsidRDefault="00ED6525" w:rsidP="001021F6">
      <w:pPr>
        <w:jc w:val="both"/>
        <w:rPr>
          <w:rFonts w:cstheme="minorHAnsi"/>
          <w:sz w:val="24"/>
          <w:szCs w:val="24"/>
        </w:rPr>
      </w:pPr>
    </w:p>
    <w:p w14:paraId="23CFC377" w14:textId="77777777" w:rsidR="00ED6525" w:rsidRDefault="00ED6525" w:rsidP="001021F6">
      <w:pPr>
        <w:jc w:val="both"/>
        <w:rPr>
          <w:rFonts w:cstheme="minorHAnsi"/>
          <w:sz w:val="24"/>
          <w:szCs w:val="24"/>
        </w:rPr>
      </w:pPr>
    </w:p>
    <w:p w14:paraId="7991A4A3" w14:textId="301B9DEF" w:rsidR="001021F6" w:rsidRDefault="00ED6525" w:rsidP="001021F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BE0F93">
        <w:rPr>
          <w:rFonts w:cstheme="minorHAnsi"/>
          <w:sz w:val="24"/>
          <w:szCs w:val="24"/>
        </w:rPr>
        <w:t>V Černošicích dne 12. 11. 2024</w:t>
      </w:r>
      <w:r w:rsidR="001021F6">
        <w:rPr>
          <w:rFonts w:cstheme="minorHAnsi"/>
          <w:sz w:val="24"/>
          <w:szCs w:val="24"/>
        </w:rPr>
        <w:tab/>
      </w:r>
      <w:r w:rsidR="001021F6">
        <w:rPr>
          <w:rFonts w:cstheme="minorHAnsi"/>
          <w:sz w:val="24"/>
          <w:szCs w:val="24"/>
        </w:rPr>
        <w:tab/>
      </w:r>
      <w:r w:rsidR="00BE0F93">
        <w:rPr>
          <w:rFonts w:cstheme="minorHAnsi"/>
          <w:sz w:val="24"/>
          <w:szCs w:val="24"/>
        </w:rPr>
        <w:t xml:space="preserve">            </w:t>
      </w:r>
      <w:r w:rsidR="00A00C79">
        <w:rPr>
          <w:rFonts w:cstheme="minorHAnsi"/>
          <w:sz w:val="24"/>
          <w:szCs w:val="24"/>
        </w:rPr>
        <w:t xml:space="preserve">Anna Třeštíková Akad. </w:t>
      </w:r>
      <w:proofErr w:type="spellStart"/>
      <w:r w:rsidR="00A00C79">
        <w:rPr>
          <w:rFonts w:cstheme="minorHAnsi"/>
          <w:sz w:val="24"/>
          <w:szCs w:val="24"/>
        </w:rPr>
        <w:t>Mal</w:t>
      </w:r>
      <w:proofErr w:type="spellEnd"/>
      <w:r w:rsidR="00A00C79">
        <w:rPr>
          <w:rFonts w:cstheme="minorHAnsi"/>
          <w:sz w:val="24"/>
          <w:szCs w:val="24"/>
        </w:rPr>
        <w:t>. a restaurátorka</w:t>
      </w:r>
      <w:r w:rsidR="00A00C79">
        <w:rPr>
          <w:rFonts w:cstheme="minorHAnsi"/>
          <w:sz w:val="24"/>
          <w:szCs w:val="24"/>
        </w:rPr>
        <w:tab/>
      </w:r>
      <w:r w:rsidR="00A00C79">
        <w:rPr>
          <w:rFonts w:cstheme="minorHAnsi"/>
          <w:sz w:val="24"/>
          <w:szCs w:val="24"/>
        </w:rPr>
        <w:tab/>
      </w:r>
      <w:r w:rsidR="00A00C79">
        <w:rPr>
          <w:rFonts w:cstheme="minorHAnsi"/>
          <w:sz w:val="24"/>
          <w:szCs w:val="24"/>
        </w:rPr>
        <w:tab/>
      </w:r>
      <w:r w:rsidR="00A00C79">
        <w:rPr>
          <w:rFonts w:cstheme="minorHAnsi"/>
          <w:sz w:val="24"/>
          <w:szCs w:val="24"/>
        </w:rPr>
        <w:tab/>
      </w:r>
      <w:r w:rsidR="00A00C79">
        <w:rPr>
          <w:rFonts w:cstheme="minorHAnsi"/>
          <w:sz w:val="24"/>
          <w:szCs w:val="24"/>
        </w:rPr>
        <w:tab/>
      </w:r>
      <w:r w:rsidR="00A00C79">
        <w:rPr>
          <w:rFonts w:cstheme="minorHAnsi"/>
          <w:sz w:val="24"/>
          <w:szCs w:val="24"/>
        </w:rPr>
        <w:tab/>
      </w:r>
      <w:r w:rsidR="00A00C79">
        <w:rPr>
          <w:rFonts w:cstheme="minorHAnsi"/>
          <w:sz w:val="24"/>
          <w:szCs w:val="24"/>
        </w:rPr>
        <w:tab/>
      </w:r>
    </w:p>
    <w:p w14:paraId="315176D3" w14:textId="77777777" w:rsidR="00A00C79" w:rsidRPr="00BD0E0E" w:rsidRDefault="00A00C79" w:rsidP="001021F6">
      <w:pPr>
        <w:jc w:val="both"/>
        <w:rPr>
          <w:rFonts w:cstheme="minorHAnsi"/>
          <w:sz w:val="24"/>
          <w:szCs w:val="24"/>
        </w:rPr>
      </w:pPr>
    </w:p>
    <w:sectPr w:rsidR="00A00C79" w:rsidRPr="00BD0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nion Pro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92487"/>
    <w:multiLevelType w:val="hybridMultilevel"/>
    <w:tmpl w:val="9D74DE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B07B5"/>
    <w:multiLevelType w:val="hybridMultilevel"/>
    <w:tmpl w:val="9D74DE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343C3"/>
    <w:multiLevelType w:val="hybridMultilevel"/>
    <w:tmpl w:val="AD0E94A8"/>
    <w:lvl w:ilvl="0" w:tplc="225EE23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81F06"/>
    <w:multiLevelType w:val="hybridMultilevel"/>
    <w:tmpl w:val="60B80028"/>
    <w:lvl w:ilvl="0" w:tplc="49F846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A1CDA"/>
    <w:multiLevelType w:val="hybridMultilevel"/>
    <w:tmpl w:val="4C1AEC86"/>
    <w:lvl w:ilvl="0" w:tplc="7B24A91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E4CAE"/>
    <w:multiLevelType w:val="hybridMultilevel"/>
    <w:tmpl w:val="9D74DE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460BB9"/>
    <w:multiLevelType w:val="hybridMultilevel"/>
    <w:tmpl w:val="9D74DE96"/>
    <w:lvl w:ilvl="0" w:tplc="D33098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D5E72"/>
    <w:multiLevelType w:val="hybridMultilevel"/>
    <w:tmpl w:val="F146A0D4"/>
    <w:lvl w:ilvl="0" w:tplc="3398B52C">
      <w:start w:val="3"/>
      <w:numFmt w:val="decimal"/>
      <w:lvlText w:val="%1"/>
      <w:lvlJc w:val="left"/>
      <w:pPr>
        <w:ind w:left="1080" w:hanging="36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6C49E6"/>
    <w:multiLevelType w:val="hybridMultilevel"/>
    <w:tmpl w:val="46FECDE4"/>
    <w:lvl w:ilvl="0" w:tplc="46F813BA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4328E"/>
    <w:multiLevelType w:val="hybridMultilevel"/>
    <w:tmpl w:val="020CDB50"/>
    <w:lvl w:ilvl="0" w:tplc="2DFEC4F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052F44"/>
    <w:multiLevelType w:val="hybridMultilevel"/>
    <w:tmpl w:val="9D74DE96"/>
    <w:lvl w:ilvl="0" w:tplc="D33098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16E00"/>
    <w:multiLevelType w:val="hybridMultilevel"/>
    <w:tmpl w:val="9D74DE96"/>
    <w:lvl w:ilvl="0" w:tplc="D33098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D90E80"/>
    <w:multiLevelType w:val="hybridMultilevel"/>
    <w:tmpl w:val="5022B122"/>
    <w:lvl w:ilvl="0" w:tplc="CCA8C03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2156CD"/>
    <w:multiLevelType w:val="hybridMultilevel"/>
    <w:tmpl w:val="9D74DE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06050"/>
    <w:multiLevelType w:val="hybridMultilevel"/>
    <w:tmpl w:val="D6FAE7F0"/>
    <w:lvl w:ilvl="0" w:tplc="995CFABE">
      <w:start w:val="1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F442CEA"/>
    <w:multiLevelType w:val="hybridMultilevel"/>
    <w:tmpl w:val="9D74DE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459429">
    <w:abstractNumId w:val="11"/>
  </w:num>
  <w:num w:numId="2" w16cid:durableId="664867556">
    <w:abstractNumId w:val="6"/>
  </w:num>
  <w:num w:numId="3" w16cid:durableId="895161375">
    <w:abstractNumId w:val="10"/>
  </w:num>
  <w:num w:numId="4" w16cid:durableId="1221675900">
    <w:abstractNumId w:val="13"/>
  </w:num>
  <w:num w:numId="5" w16cid:durableId="323357528">
    <w:abstractNumId w:val="0"/>
  </w:num>
  <w:num w:numId="6" w16cid:durableId="1763602822">
    <w:abstractNumId w:val="5"/>
  </w:num>
  <w:num w:numId="7" w16cid:durableId="1761364702">
    <w:abstractNumId w:val="12"/>
  </w:num>
  <w:num w:numId="8" w16cid:durableId="363867696">
    <w:abstractNumId w:val="3"/>
  </w:num>
  <w:num w:numId="9" w16cid:durableId="1701200492">
    <w:abstractNumId w:val="1"/>
  </w:num>
  <w:num w:numId="10" w16cid:durableId="1698509483">
    <w:abstractNumId w:val="7"/>
  </w:num>
  <w:num w:numId="11" w16cid:durableId="1189373739">
    <w:abstractNumId w:val="15"/>
  </w:num>
  <w:num w:numId="12" w16cid:durableId="2072341385">
    <w:abstractNumId w:val="4"/>
  </w:num>
  <w:num w:numId="13" w16cid:durableId="1729255730">
    <w:abstractNumId w:val="2"/>
  </w:num>
  <w:num w:numId="14" w16cid:durableId="360978327">
    <w:abstractNumId w:val="8"/>
  </w:num>
  <w:num w:numId="15" w16cid:durableId="1752580610">
    <w:abstractNumId w:val="9"/>
  </w:num>
  <w:num w:numId="16" w16cid:durableId="19708147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1E"/>
    <w:rsid w:val="00002174"/>
    <w:rsid w:val="00007BF1"/>
    <w:rsid w:val="00031645"/>
    <w:rsid w:val="0003166C"/>
    <w:rsid w:val="0003627C"/>
    <w:rsid w:val="00036C4E"/>
    <w:rsid w:val="000445D9"/>
    <w:rsid w:val="0005124D"/>
    <w:rsid w:val="0005347E"/>
    <w:rsid w:val="0005791E"/>
    <w:rsid w:val="00057E80"/>
    <w:rsid w:val="000720F5"/>
    <w:rsid w:val="000743C1"/>
    <w:rsid w:val="000753DB"/>
    <w:rsid w:val="00077A84"/>
    <w:rsid w:val="00082893"/>
    <w:rsid w:val="0008355A"/>
    <w:rsid w:val="00083D95"/>
    <w:rsid w:val="00085328"/>
    <w:rsid w:val="00087224"/>
    <w:rsid w:val="000A273F"/>
    <w:rsid w:val="000A452E"/>
    <w:rsid w:val="000B12FB"/>
    <w:rsid w:val="000B2A64"/>
    <w:rsid w:val="000B6ED6"/>
    <w:rsid w:val="000C1F78"/>
    <w:rsid w:val="000C2249"/>
    <w:rsid w:val="000C5BD7"/>
    <w:rsid w:val="000D0531"/>
    <w:rsid w:val="000E0D79"/>
    <w:rsid w:val="000F0FB9"/>
    <w:rsid w:val="000F2901"/>
    <w:rsid w:val="000F6DCF"/>
    <w:rsid w:val="00100E31"/>
    <w:rsid w:val="001015D3"/>
    <w:rsid w:val="001021F6"/>
    <w:rsid w:val="0011367B"/>
    <w:rsid w:val="00113E63"/>
    <w:rsid w:val="001165D2"/>
    <w:rsid w:val="001176B1"/>
    <w:rsid w:val="001218B1"/>
    <w:rsid w:val="00121C0D"/>
    <w:rsid w:val="00123790"/>
    <w:rsid w:val="00134B6C"/>
    <w:rsid w:val="00135ADA"/>
    <w:rsid w:val="00136472"/>
    <w:rsid w:val="001376C4"/>
    <w:rsid w:val="001413EB"/>
    <w:rsid w:val="001554D9"/>
    <w:rsid w:val="00156CED"/>
    <w:rsid w:val="0016128C"/>
    <w:rsid w:val="00161C1B"/>
    <w:rsid w:val="0016356C"/>
    <w:rsid w:val="0016396D"/>
    <w:rsid w:val="00177BF9"/>
    <w:rsid w:val="001815AC"/>
    <w:rsid w:val="00185AB6"/>
    <w:rsid w:val="00187A3A"/>
    <w:rsid w:val="00194C34"/>
    <w:rsid w:val="001A149C"/>
    <w:rsid w:val="001B59D1"/>
    <w:rsid w:val="001F00A5"/>
    <w:rsid w:val="001F196E"/>
    <w:rsid w:val="002051E1"/>
    <w:rsid w:val="00211EAC"/>
    <w:rsid w:val="00211EE7"/>
    <w:rsid w:val="00213643"/>
    <w:rsid w:val="002206C1"/>
    <w:rsid w:val="0022512A"/>
    <w:rsid w:val="0022522C"/>
    <w:rsid w:val="00232ADD"/>
    <w:rsid w:val="002342B3"/>
    <w:rsid w:val="002378B6"/>
    <w:rsid w:val="002455B8"/>
    <w:rsid w:val="00245FF3"/>
    <w:rsid w:val="0025387C"/>
    <w:rsid w:val="00254F83"/>
    <w:rsid w:val="002609DE"/>
    <w:rsid w:val="00260E69"/>
    <w:rsid w:val="00277156"/>
    <w:rsid w:val="00281778"/>
    <w:rsid w:val="0029080E"/>
    <w:rsid w:val="002917E6"/>
    <w:rsid w:val="002920E7"/>
    <w:rsid w:val="002B1BEA"/>
    <w:rsid w:val="002B4221"/>
    <w:rsid w:val="002C3F55"/>
    <w:rsid w:val="002D5370"/>
    <w:rsid w:val="002E4BC3"/>
    <w:rsid w:val="002F6627"/>
    <w:rsid w:val="003021B5"/>
    <w:rsid w:val="003060C1"/>
    <w:rsid w:val="00306A8A"/>
    <w:rsid w:val="00306EA7"/>
    <w:rsid w:val="00321FDC"/>
    <w:rsid w:val="003245D3"/>
    <w:rsid w:val="00324EDC"/>
    <w:rsid w:val="003260BC"/>
    <w:rsid w:val="0033131E"/>
    <w:rsid w:val="003328D3"/>
    <w:rsid w:val="003333D0"/>
    <w:rsid w:val="00340BE7"/>
    <w:rsid w:val="00343DAC"/>
    <w:rsid w:val="00345E25"/>
    <w:rsid w:val="00347C2E"/>
    <w:rsid w:val="003525F3"/>
    <w:rsid w:val="00353344"/>
    <w:rsid w:val="00356D17"/>
    <w:rsid w:val="00361072"/>
    <w:rsid w:val="00361F60"/>
    <w:rsid w:val="003822DB"/>
    <w:rsid w:val="00386221"/>
    <w:rsid w:val="0038721E"/>
    <w:rsid w:val="003939D7"/>
    <w:rsid w:val="00395BE4"/>
    <w:rsid w:val="003A2BA6"/>
    <w:rsid w:val="003A4C8B"/>
    <w:rsid w:val="003A59DE"/>
    <w:rsid w:val="003A738E"/>
    <w:rsid w:val="003B4A55"/>
    <w:rsid w:val="003B6C1F"/>
    <w:rsid w:val="003B6E5E"/>
    <w:rsid w:val="003C7F66"/>
    <w:rsid w:val="003D136C"/>
    <w:rsid w:val="003D2088"/>
    <w:rsid w:val="003D29D0"/>
    <w:rsid w:val="003E3C56"/>
    <w:rsid w:val="003E6338"/>
    <w:rsid w:val="003F41DD"/>
    <w:rsid w:val="003F642F"/>
    <w:rsid w:val="00403B9C"/>
    <w:rsid w:val="004147E8"/>
    <w:rsid w:val="00430412"/>
    <w:rsid w:val="0043467D"/>
    <w:rsid w:val="0043492A"/>
    <w:rsid w:val="004440FE"/>
    <w:rsid w:val="0044442A"/>
    <w:rsid w:val="00444964"/>
    <w:rsid w:val="00451B6B"/>
    <w:rsid w:val="00456802"/>
    <w:rsid w:val="004702D6"/>
    <w:rsid w:val="00473D21"/>
    <w:rsid w:val="004912B3"/>
    <w:rsid w:val="00494D99"/>
    <w:rsid w:val="004A01E8"/>
    <w:rsid w:val="004A7127"/>
    <w:rsid w:val="004B105D"/>
    <w:rsid w:val="004B206B"/>
    <w:rsid w:val="004B6296"/>
    <w:rsid w:val="004C2BE5"/>
    <w:rsid w:val="004C34E5"/>
    <w:rsid w:val="004C47E2"/>
    <w:rsid w:val="004C760A"/>
    <w:rsid w:val="004F2623"/>
    <w:rsid w:val="004F480C"/>
    <w:rsid w:val="00502D96"/>
    <w:rsid w:val="00503657"/>
    <w:rsid w:val="00506A65"/>
    <w:rsid w:val="00510FBE"/>
    <w:rsid w:val="005207B8"/>
    <w:rsid w:val="00543BF2"/>
    <w:rsid w:val="005508CA"/>
    <w:rsid w:val="0055554A"/>
    <w:rsid w:val="00557938"/>
    <w:rsid w:val="00565412"/>
    <w:rsid w:val="00565EE1"/>
    <w:rsid w:val="005668CE"/>
    <w:rsid w:val="00570CDB"/>
    <w:rsid w:val="00573BA7"/>
    <w:rsid w:val="00573E91"/>
    <w:rsid w:val="00574553"/>
    <w:rsid w:val="00576F8E"/>
    <w:rsid w:val="0058063F"/>
    <w:rsid w:val="00582990"/>
    <w:rsid w:val="0058379F"/>
    <w:rsid w:val="005841E1"/>
    <w:rsid w:val="00586412"/>
    <w:rsid w:val="00587717"/>
    <w:rsid w:val="00591203"/>
    <w:rsid w:val="005977E2"/>
    <w:rsid w:val="005A4E45"/>
    <w:rsid w:val="005A55A3"/>
    <w:rsid w:val="005A72C5"/>
    <w:rsid w:val="005B392F"/>
    <w:rsid w:val="005B3CD1"/>
    <w:rsid w:val="005B7EDB"/>
    <w:rsid w:val="005C2CBA"/>
    <w:rsid w:val="005C7F5E"/>
    <w:rsid w:val="005E1C73"/>
    <w:rsid w:val="005E7E34"/>
    <w:rsid w:val="005F6F23"/>
    <w:rsid w:val="006032A3"/>
    <w:rsid w:val="006033F8"/>
    <w:rsid w:val="00605873"/>
    <w:rsid w:val="00610246"/>
    <w:rsid w:val="00616E68"/>
    <w:rsid w:val="00620323"/>
    <w:rsid w:val="00620D4B"/>
    <w:rsid w:val="00622393"/>
    <w:rsid w:val="006335F2"/>
    <w:rsid w:val="0063590A"/>
    <w:rsid w:val="00635D67"/>
    <w:rsid w:val="00636804"/>
    <w:rsid w:val="00643968"/>
    <w:rsid w:val="00645D97"/>
    <w:rsid w:val="00650E2E"/>
    <w:rsid w:val="006523DB"/>
    <w:rsid w:val="006617C9"/>
    <w:rsid w:val="00661F0C"/>
    <w:rsid w:val="006620BE"/>
    <w:rsid w:val="00663DCB"/>
    <w:rsid w:val="006703E2"/>
    <w:rsid w:val="006712A0"/>
    <w:rsid w:val="006837CA"/>
    <w:rsid w:val="00694B7A"/>
    <w:rsid w:val="006B55D1"/>
    <w:rsid w:val="006B6008"/>
    <w:rsid w:val="006B6F3B"/>
    <w:rsid w:val="006C1966"/>
    <w:rsid w:val="006C1A7A"/>
    <w:rsid w:val="006D67D9"/>
    <w:rsid w:val="006D7746"/>
    <w:rsid w:val="006E05D2"/>
    <w:rsid w:val="006E57FB"/>
    <w:rsid w:val="006F03E3"/>
    <w:rsid w:val="006F7FD9"/>
    <w:rsid w:val="0070344B"/>
    <w:rsid w:val="007120FB"/>
    <w:rsid w:val="00722123"/>
    <w:rsid w:val="00724FFF"/>
    <w:rsid w:val="00730360"/>
    <w:rsid w:val="00732476"/>
    <w:rsid w:val="00734168"/>
    <w:rsid w:val="00740CE2"/>
    <w:rsid w:val="00746B2C"/>
    <w:rsid w:val="00753392"/>
    <w:rsid w:val="0076044C"/>
    <w:rsid w:val="00760A48"/>
    <w:rsid w:val="00763454"/>
    <w:rsid w:val="00765092"/>
    <w:rsid w:val="00783289"/>
    <w:rsid w:val="00792082"/>
    <w:rsid w:val="0079368E"/>
    <w:rsid w:val="007A780A"/>
    <w:rsid w:val="007B25CD"/>
    <w:rsid w:val="007B364B"/>
    <w:rsid w:val="007C14D9"/>
    <w:rsid w:val="007C1552"/>
    <w:rsid w:val="007D2ACA"/>
    <w:rsid w:val="007D2B3A"/>
    <w:rsid w:val="007E0E4C"/>
    <w:rsid w:val="007E2E81"/>
    <w:rsid w:val="007F0D1E"/>
    <w:rsid w:val="00804939"/>
    <w:rsid w:val="00817A86"/>
    <w:rsid w:val="00831B65"/>
    <w:rsid w:val="00835918"/>
    <w:rsid w:val="00842D43"/>
    <w:rsid w:val="00852627"/>
    <w:rsid w:val="00852E4E"/>
    <w:rsid w:val="00853F50"/>
    <w:rsid w:val="00856005"/>
    <w:rsid w:val="00857166"/>
    <w:rsid w:val="008575F6"/>
    <w:rsid w:val="00857EDA"/>
    <w:rsid w:val="008614D3"/>
    <w:rsid w:val="0087020F"/>
    <w:rsid w:val="008720F0"/>
    <w:rsid w:val="008742DF"/>
    <w:rsid w:val="00877641"/>
    <w:rsid w:val="00877EB1"/>
    <w:rsid w:val="008847F8"/>
    <w:rsid w:val="008853AB"/>
    <w:rsid w:val="00890D3B"/>
    <w:rsid w:val="00890E47"/>
    <w:rsid w:val="008B5074"/>
    <w:rsid w:val="008C0494"/>
    <w:rsid w:val="008D5BDD"/>
    <w:rsid w:val="008D7305"/>
    <w:rsid w:val="008E4589"/>
    <w:rsid w:val="008F3F2C"/>
    <w:rsid w:val="008F6FB3"/>
    <w:rsid w:val="00901899"/>
    <w:rsid w:val="0090677B"/>
    <w:rsid w:val="0090799E"/>
    <w:rsid w:val="00910059"/>
    <w:rsid w:val="009154F2"/>
    <w:rsid w:val="00922392"/>
    <w:rsid w:val="00923D1C"/>
    <w:rsid w:val="00940AC2"/>
    <w:rsid w:val="009459B8"/>
    <w:rsid w:val="0094638C"/>
    <w:rsid w:val="00950E50"/>
    <w:rsid w:val="0095597F"/>
    <w:rsid w:val="00955D53"/>
    <w:rsid w:val="00960139"/>
    <w:rsid w:val="009609B8"/>
    <w:rsid w:val="00966824"/>
    <w:rsid w:val="00976989"/>
    <w:rsid w:val="00977B1F"/>
    <w:rsid w:val="00990081"/>
    <w:rsid w:val="009967EB"/>
    <w:rsid w:val="009A04FA"/>
    <w:rsid w:val="009A7329"/>
    <w:rsid w:val="009A7E97"/>
    <w:rsid w:val="009B5763"/>
    <w:rsid w:val="009C4221"/>
    <w:rsid w:val="009C4360"/>
    <w:rsid w:val="009C6BC8"/>
    <w:rsid w:val="009C7B07"/>
    <w:rsid w:val="009D473B"/>
    <w:rsid w:val="009D6BA0"/>
    <w:rsid w:val="009E319E"/>
    <w:rsid w:val="009F0458"/>
    <w:rsid w:val="009F1118"/>
    <w:rsid w:val="009F15CD"/>
    <w:rsid w:val="009F389B"/>
    <w:rsid w:val="009F4BE5"/>
    <w:rsid w:val="00A00C79"/>
    <w:rsid w:val="00A02041"/>
    <w:rsid w:val="00A023E4"/>
    <w:rsid w:val="00A02404"/>
    <w:rsid w:val="00A14E7F"/>
    <w:rsid w:val="00A15FB2"/>
    <w:rsid w:val="00A238C6"/>
    <w:rsid w:val="00A36CAA"/>
    <w:rsid w:val="00A37188"/>
    <w:rsid w:val="00A37EF2"/>
    <w:rsid w:val="00A44F57"/>
    <w:rsid w:val="00A54919"/>
    <w:rsid w:val="00A55474"/>
    <w:rsid w:val="00A7001E"/>
    <w:rsid w:val="00A85ED8"/>
    <w:rsid w:val="00A90B0F"/>
    <w:rsid w:val="00A930AD"/>
    <w:rsid w:val="00AB589F"/>
    <w:rsid w:val="00AC69FB"/>
    <w:rsid w:val="00AC763E"/>
    <w:rsid w:val="00AD12E4"/>
    <w:rsid w:val="00AD3F36"/>
    <w:rsid w:val="00AE265B"/>
    <w:rsid w:val="00AE4BAE"/>
    <w:rsid w:val="00AF3B64"/>
    <w:rsid w:val="00AF41EB"/>
    <w:rsid w:val="00B05B68"/>
    <w:rsid w:val="00B07045"/>
    <w:rsid w:val="00B0716A"/>
    <w:rsid w:val="00B07374"/>
    <w:rsid w:val="00B07A29"/>
    <w:rsid w:val="00B125F9"/>
    <w:rsid w:val="00B13A72"/>
    <w:rsid w:val="00B13E82"/>
    <w:rsid w:val="00B22AB5"/>
    <w:rsid w:val="00B259CB"/>
    <w:rsid w:val="00B41678"/>
    <w:rsid w:val="00B422AC"/>
    <w:rsid w:val="00B50E3C"/>
    <w:rsid w:val="00B51C30"/>
    <w:rsid w:val="00B51F32"/>
    <w:rsid w:val="00B719E9"/>
    <w:rsid w:val="00B72C65"/>
    <w:rsid w:val="00B7643C"/>
    <w:rsid w:val="00B80FFA"/>
    <w:rsid w:val="00B84107"/>
    <w:rsid w:val="00B93BE2"/>
    <w:rsid w:val="00B97B63"/>
    <w:rsid w:val="00BA6194"/>
    <w:rsid w:val="00BA619E"/>
    <w:rsid w:val="00BB0577"/>
    <w:rsid w:val="00BB21C6"/>
    <w:rsid w:val="00BB3C0D"/>
    <w:rsid w:val="00BC047B"/>
    <w:rsid w:val="00BC4F76"/>
    <w:rsid w:val="00BD0E0E"/>
    <w:rsid w:val="00BD2381"/>
    <w:rsid w:val="00BD647F"/>
    <w:rsid w:val="00BE0949"/>
    <w:rsid w:val="00BE0F93"/>
    <w:rsid w:val="00BE2C14"/>
    <w:rsid w:val="00C01428"/>
    <w:rsid w:val="00C201D6"/>
    <w:rsid w:val="00C23CD6"/>
    <w:rsid w:val="00C247C3"/>
    <w:rsid w:val="00C33B54"/>
    <w:rsid w:val="00C34C21"/>
    <w:rsid w:val="00C45454"/>
    <w:rsid w:val="00C47236"/>
    <w:rsid w:val="00C533A5"/>
    <w:rsid w:val="00C55BE9"/>
    <w:rsid w:val="00C55CF9"/>
    <w:rsid w:val="00C57865"/>
    <w:rsid w:val="00C615C1"/>
    <w:rsid w:val="00C72870"/>
    <w:rsid w:val="00C72CBE"/>
    <w:rsid w:val="00C75AEC"/>
    <w:rsid w:val="00C75CA7"/>
    <w:rsid w:val="00C80FCA"/>
    <w:rsid w:val="00C83797"/>
    <w:rsid w:val="00C94E75"/>
    <w:rsid w:val="00C9739D"/>
    <w:rsid w:val="00CA3A08"/>
    <w:rsid w:val="00CA56D8"/>
    <w:rsid w:val="00CB67A7"/>
    <w:rsid w:val="00CC31B4"/>
    <w:rsid w:val="00CD3535"/>
    <w:rsid w:val="00CD3F5F"/>
    <w:rsid w:val="00CE0D36"/>
    <w:rsid w:val="00CE679E"/>
    <w:rsid w:val="00D039D7"/>
    <w:rsid w:val="00D0777B"/>
    <w:rsid w:val="00D1482C"/>
    <w:rsid w:val="00D261AE"/>
    <w:rsid w:val="00D267EB"/>
    <w:rsid w:val="00D35A93"/>
    <w:rsid w:val="00D5177D"/>
    <w:rsid w:val="00D52847"/>
    <w:rsid w:val="00D57681"/>
    <w:rsid w:val="00D63F22"/>
    <w:rsid w:val="00D67A3B"/>
    <w:rsid w:val="00D91953"/>
    <w:rsid w:val="00D929DE"/>
    <w:rsid w:val="00D93105"/>
    <w:rsid w:val="00DB3EDC"/>
    <w:rsid w:val="00DB7076"/>
    <w:rsid w:val="00DC26FF"/>
    <w:rsid w:val="00DC3928"/>
    <w:rsid w:val="00DC4D44"/>
    <w:rsid w:val="00DC5AE7"/>
    <w:rsid w:val="00DD58E3"/>
    <w:rsid w:val="00DD7EEE"/>
    <w:rsid w:val="00DE107F"/>
    <w:rsid w:val="00DE3967"/>
    <w:rsid w:val="00DE43AE"/>
    <w:rsid w:val="00DF0923"/>
    <w:rsid w:val="00E11C8A"/>
    <w:rsid w:val="00E20A34"/>
    <w:rsid w:val="00E21E8B"/>
    <w:rsid w:val="00E2279E"/>
    <w:rsid w:val="00E24E9B"/>
    <w:rsid w:val="00E2794E"/>
    <w:rsid w:val="00E27A1E"/>
    <w:rsid w:val="00E37AB0"/>
    <w:rsid w:val="00E411DE"/>
    <w:rsid w:val="00E4260B"/>
    <w:rsid w:val="00E44728"/>
    <w:rsid w:val="00E4695A"/>
    <w:rsid w:val="00E47D5A"/>
    <w:rsid w:val="00E51D70"/>
    <w:rsid w:val="00E53694"/>
    <w:rsid w:val="00E615A1"/>
    <w:rsid w:val="00E719DB"/>
    <w:rsid w:val="00E75973"/>
    <w:rsid w:val="00E82126"/>
    <w:rsid w:val="00E82BAB"/>
    <w:rsid w:val="00E90D38"/>
    <w:rsid w:val="00E91714"/>
    <w:rsid w:val="00E9496D"/>
    <w:rsid w:val="00EA2C61"/>
    <w:rsid w:val="00EA323D"/>
    <w:rsid w:val="00EA5C3B"/>
    <w:rsid w:val="00EB377C"/>
    <w:rsid w:val="00EC6A43"/>
    <w:rsid w:val="00ED4358"/>
    <w:rsid w:val="00ED4A55"/>
    <w:rsid w:val="00ED6525"/>
    <w:rsid w:val="00EE3DA5"/>
    <w:rsid w:val="00EE5B73"/>
    <w:rsid w:val="00EE6F91"/>
    <w:rsid w:val="00EF7540"/>
    <w:rsid w:val="00F03922"/>
    <w:rsid w:val="00F160C8"/>
    <w:rsid w:val="00F325A9"/>
    <w:rsid w:val="00F3525D"/>
    <w:rsid w:val="00F4156F"/>
    <w:rsid w:val="00F41C35"/>
    <w:rsid w:val="00F42BFC"/>
    <w:rsid w:val="00F5019B"/>
    <w:rsid w:val="00F52E8C"/>
    <w:rsid w:val="00F55009"/>
    <w:rsid w:val="00F80B7C"/>
    <w:rsid w:val="00F91206"/>
    <w:rsid w:val="00F945D6"/>
    <w:rsid w:val="00F9680D"/>
    <w:rsid w:val="00FA46F9"/>
    <w:rsid w:val="00FB4E4C"/>
    <w:rsid w:val="00FC32D4"/>
    <w:rsid w:val="00FC53DC"/>
    <w:rsid w:val="00FD5E43"/>
    <w:rsid w:val="00FE0250"/>
    <w:rsid w:val="00FE11A2"/>
    <w:rsid w:val="00FE1A2D"/>
    <w:rsid w:val="00FE7BA1"/>
    <w:rsid w:val="00FF0C37"/>
    <w:rsid w:val="00FF395A"/>
    <w:rsid w:val="00FF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DED8"/>
  <w15:chartTrackingRefBased/>
  <w15:docId w15:val="{BE47DCAF-5DEC-4DD6-B5D9-840A0A6E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90B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9496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bidi="he-IL"/>
    </w:rPr>
  </w:style>
  <w:style w:type="paragraph" w:customStyle="1" w:styleId="Pa0">
    <w:name w:val="Pa0"/>
    <w:basedOn w:val="Default"/>
    <w:next w:val="Default"/>
    <w:uiPriority w:val="99"/>
    <w:rsid w:val="00E9496D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9496D"/>
    <w:rPr>
      <w:rFonts w:cs="Cambria"/>
      <w:color w:val="221E1F"/>
      <w:sz w:val="34"/>
      <w:szCs w:val="34"/>
    </w:rPr>
  </w:style>
  <w:style w:type="paragraph" w:styleId="Odstavecseseznamem">
    <w:name w:val="List Paragraph"/>
    <w:basedOn w:val="Normln"/>
    <w:uiPriority w:val="34"/>
    <w:qFormat/>
    <w:rsid w:val="00C55CF9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817A86"/>
    <w:pPr>
      <w:spacing w:line="241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C75AEC"/>
    <w:pPr>
      <w:spacing w:line="241" w:lineRule="atLeast"/>
    </w:pPr>
    <w:rPr>
      <w:rFonts w:ascii="Calibri" w:hAnsi="Calibri" w:cs="Calibri"/>
      <w:color w:val="auto"/>
    </w:rPr>
  </w:style>
  <w:style w:type="character" w:customStyle="1" w:styleId="A1">
    <w:name w:val="A1"/>
    <w:uiPriority w:val="99"/>
    <w:rsid w:val="00C75AEC"/>
    <w:rPr>
      <w:color w:val="312F3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75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3</Pages>
  <Words>799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Třeštíková</dc:creator>
  <cp:keywords/>
  <dc:description/>
  <cp:lastModifiedBy>Anna Třeštíková</cp:lastModifiedBy>
  <cp:revision>448</cp:revision>
  <dcterms:created xsi:type="dcterms:W3CDTF">2024-11-11T23:32:00Z</dcterms:created>
  <dcterms:modified xsi:type="dcterms:W3CDTF">2024-11-17T22:37:00Z</dcterms:modified>
</cp:coreProperties>
</file>