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857385" w14:textId="70910E07" w:rsidR="0037424C" w:rsidRDefault="00B56578" w:rsidP="0037424C">
      <w:r>
        <w:rPr>
          <w:u w:val="single"/>
        </w:rPr>
        <w:t>Hanka Süssová</w:t>
      </w:r>
      <w:r w:rsidR="00F42F09">
        <w:rPr>
          <w:u w:val="single"/>
        </w:rPr>
        <w:br/>
      </w:r>
      <w:r w:rsidR="00F42F09">
        <w:rPr>
          <w:u w:val="single"/>
        </w:rPr>
        <w:br/>
      </w:r>
      <w:r w:rsidR="006F0171">
        <w:t>Vzpomínám si</w:t>
      </w:r>
      <w:r w:rsidR="00C8408D">
        <w:t>, že Hanku S</w:t>
      </w:r>
      <w:r w:rsidR="00B7459B">
        <w:t>üssovou</w:t>
      </w:r>
      <w:r w:rsidR="00C8408D">
        <w:t> jsme do Ateliéru Kresb</w:t>
      </w:r>
      <w:r w:rsidR="005E5573">
        <w:t>y</w:t>
      </w:r>
      <w:r w:rsidR="00C8408D">
        <w:t xml:space="preserve"> </w:t>
      </w:r>
      <w:r w:rsidR="00B7459B">
        <w:t xml:space="preserve">brali </w:t>
      </w:r>
      <w:r w:rsidR="00C8408D">
        <w:t xml:space="preserve">jako někoho, </w:t>
      </w:r>
      <w:r w:rsidR="00B7459B">
        <w:t>kdo</w:t>
      </w:r>
      <w:r w:rsidR="00C8408D">
        <w:t xml:space="preserve"> bude pracovat</w:t>
      </w:r>
      <w:r w:rsidR="00B7459B">
        <w:t xml:space="preserve"> spíš </w:t>
      </w:r>
      <w:r w:rsidR="00C8408D">
        <w:t>konceptuálním</w:t>
      </w:r>
      <w:r w:rsidR="00B7459B">
        <w:t xml:space="preserve"> způsobem. Předpokládali jsme, </w:t>
      </w:r>
      <w:r w:rsidR="00C8408D">
        <w:t>že její</w:t>
      </w:r>
      <w:r w:rsidR="00B7459B">
        <w:t xml:space="preserve"> práce budou podloženy teorii a </w:t>
      </w:r>
      <w:r w:rsidR="00C8408D">
        <w:t>víc než z</w:t>
      </w:r>
      <w:r w:rsidR="001A3B64">
        <w:t xml:space="preserve"> formy budou </w:t>
      </w:r>
      <w:r w:rsidR="00C8408D">
        <w:t>čerpat z</w:t>
      </w:r>
      <w:r w:rsidR="00B7459B">
        <w:t> </w:t>
      </w:r>
      <w:r w:rsidR="001A3B64">
        <w:t>obsahu</w:t>
      </w:r>
      <w:r w:rsidR="00B7459B">
        <w:t>. Během prvního ročníku nás všechny zaskočila její psychická nemoc, díky které byla nakonec hospitalizována</w:t>
      </w:r>
      <w:r w:rsidR="001A3B64">
        <w:t>,</w:t>
      </w:r>
      <w:r w:rsidR="00B7459B">
        <w:t xml:space="preserve"> a díky které na rok přerušila studium. </w:t>
      </w:r>
      <w:r w:rsidR="0037424C">
        <w:t>Po nástupu zpátky na AVU, než se vrátila k nám do ateliéru</w:t>
      </w:r>
      <w:r w:rsidR="00DC2C44">
        <w:t xml:space="preserve"> kresby</w:t>
      </w:r>
      <w:r w:rsidR="0037424C">
        <w:t xml:space="preserve">, absolvovala roční stáž ve škole Vladimíra Kokolii. </w:t>
      </w:r>
    </w:p>
    <w:p w14:paraId="31527AED" w14:textId="6262E1A5" w:rsidR="00545519" w:rsidRDefault="00B40AB1" w:rsidP="006609AF">
      <w:r>
        <w:t>Je zde potřeba konstatovat, že se se zmíněnou nemocí potýká s</w:t>
      </w:r>
      <w:r w:rsidR="00575221">
        <w:t>tále a proto se konsultace staly</w:t>
      </w:r>
      <w:r>
        <w:t xml:space="preserve"> pro pedagogy spíš intimním a delikátním úkolem. Šlo nám o to, abychom určitou negaci (nemoc) přetavili na pozitivum a tím nějakým způsobem přispěli k obohacení jejích prací o specifický rozměr tajemství. Tato neuchopitelná „divnost“ byla také vlastně i motivem jejího přijetí na školu.</w:t>
      </w:r>
      <w:r>
        <w:br/>
      </w:r>
      <w:r>
        <w:br/>
      </w:r>
      <w:r w:rsidR="005A331D">
        <w:t xml:space="preserve">Přesto, že si </w:t>
      </w:r>
      <w:r w:rsidR="00AB54C9">
        <w:t xml:space="preserve">Hanka </w:t>
      </w:r>
      <w:r w:rsidR="005A331D">
        <w:t>ve své diplom</w:t>
      </w:r>
      <w:r w:rsidR="000F33B5">
        <w:t xml:space="preserve">ové práci </w:t>
      </w:r>
      <w:r w:rsidR="005A331D">
        <w:t xml:space="preserve">určila jako klíčový pojem „podobenství“ (motiv už vírou vytvářející jisté hranice), </w:t>
      </w:r>
      <w:r w:rsidR="00AB54C9">
        <w:t xml:space="preserve">během </w:t>
      </w:r>
      <w:r w:rsidR="00BD0345">
        <w:t>času</w:t>
      </w:r>
      <w:r w:rsidR="005A331D">
        <w:t xml:space="preserve"> dospěla k mnoha výstupům referujícím </w:t>
      </w:r>
      <w:r w:rsidR="00AB54C9">
        <w:t xml:space="preserve">o </w:t>
      </w:r>
      <w:r w:rsidR="005A331D">
        <w:t>další</w:t>
      </w:r>
      <w:r w:rsidR="00AB54C9">
        <w:t>ch</w:t>
      </w:r>
      <w:r w:rsidR="005A331D">
        <w:t xml:space="preserve"> fenom</w:t>
      </w:r>
      <w:r w:rsidR="00AB54C9">
        <w:t xml:space="preserve">énech, </w:t>
      </w:r>
      <w:r w:rsidR="00AB54C9" w:rsidRPr="000F33B5">
        <w:t xml:space="preserve">které </w:t>
      </w:r>
      <w:r w:rsidR="00DC0B4B">
        <w:t xml:space="preserve">asi </w:t>
      </w:r>
      <w:r w:rsidR="00575221">
        <w:t>logicky a přirozeně převzaly</w:t>
      </w:r>
      <w:r w:rsidR="00AB54C9" w:rsidRPr="000F33B5">
        <w:t xml:space="preserve"> </w:t>
      </w:r>
      <w:r w:rsidR="00AE4BF0" w:rsidRPr="000F33B5">
        <w:t>roli hlavního inspiračního zdroje</w:t>
      </w:r>
      <w:r w:rsidR="005A331D" w:rsidRPr="000F33B5">
        <w:t>: hledání sama sebe, hledáni vztahu</w:t>
      </w:r>
      <w:r w:rsidR="005A331D">
        <w:t xml:space="preserve"> k náboženství, vztahu ke Krist</w:t>
      </w:r>
      <w:r w:rsidR="00D152C1">
        <w:t>u, sociální vztah k mužům apod.</w:t>
      </w:r>
      <w:r w:rsidR="005A331D">
        <w:t xml:space="preserve"> </w:t>
      </w:r>
      <w:r w:rsidR="00D152C1">
        <w:t>T</w:t>
      </w:r>
      <w:r w:rsidR="005A331D">
        <w:t xml:space="preserve">ento proces se </w:t>
      </w:r>
      <w:r w:rsidR="00E43D66">
        <w:t>zmíněnými</w:t>
      </w:r>
      <w:r w:rsidR="005A331D">
        <w:t xml:space="preserve"> tématy možno chápat</w:t>
      </w:r>
      <w:r w:rsidR="00D152C1">
        <w:t xml:space="preserve"> i</w:t>
      </w:r>
      <w:r w:rsidR="005A331D">
        <w:t xml:space="preserve"> jako terapeutický proces. To zde není míněno nijak negativně, spíš chceme upozornit na specifickou sociální rovinu tohoto pojmu. </w:t>
      </w:r>
      <w:r w:rsidR="008516B9">
        <w:t xml:space="preserve">Zmíněná </w:t>
      </w:r>
      <w:r w:rsidR="005A331D">
        <w:t xml:space="preserve">témata se </w:t>
      </w:r>
      <w:r w:rsidR="00FF2D2C">
        <w:t xml:space="preserve">nakonec </w:t>
      </w:r>
      <w:r w:rsidR="00F63518">
        <w:t>v jejích prací</w:t>
      </w:r>
      <w:r w:rsidR="00D64AB8">
        <w:t>ch obje</w:t>
      </w:r>
      <w:r w:rsidR="005A331D">
        <w:t>vovala vždy</w:t>
      </w:r>
      <w:r w:rsidR="005A331D" w:rsidRPr="000F33B5">
        <w:t>.</w:t>
      </w:r>
      <w:r w:rsidR="00D64AB8" w:rsidRPr="000F33B5">
        <w:t xml:space="preserve"> </w:t>
      </w:r>
      <w:r w:rsidR="008A2677" w:rsidRPr="000F33B5">
        <w:t xml:space="preserve">Za všechny zde můžeme poukázat na symbol závoje, který je ústředním prvkem diplomové práce a který Hanka pro sebe objevila již v předcházejících letech. </w:t>
      </w:r>
      <w:r w:rsidR="00522E91">
        <w:t>Autorka</w:t>
      </w:r>
      <w:r w:rsidR="008A2677">
        <w:t xml:space="preserve"> téma závoje použ</w:t>
      </w:r>
      <w:r w:rsidR="00522E91">
        <w:t>ívá</w:t>
      </w:r>
      <w:r w:rsidR="008A2677">
        <w:t xml:space="preserve"> jako </w:t>
      </w:r>
      <w:r w:rsidR="00522E91">
        <w:t xml:space="preserve">jakýsi </w:t>
      </w:r>
      <w:r w:rsidR="008A2677">
        <w:t>b</w:t>
      </w:r>
      <w:r w:rsidR="008318E4">
        <w:t>o</w:t>
      </w:r>
      <w:r w:rsidR="008A2677">
        <w:t>d</w:t>
      </w:r>
      <w:r w:rsidR="00726E49">
        <w:t xml:space="preserve"> setkání</w:t>
      </w:r>
      <w:r w:rsidR="00C5590C">
        <w:t xml:space="preserve"> </w:t>
      </w:r>
      <w:r w:rsidR="008A2677">
        <w:t xml:space="preserve">„křižovatku“, </w:t>
      </w:r>
      <w:r w:rsidR="00522E91">
        <w:t>k</w:t>
      </w:r>
      <w:r w:rsidR="008A2677">
        <w:t xml:space="preserve">de se </w:t>
      </w:r>
      <w:r w:rsidR="00522E91">
        <w:t xml:space="preserve">dvoj až troj jediným způsobem duchovně propojuje se svými blízkými lidmi. Onu blízkost, či vzájemnost pak možná </w:t>
      </w:r>
      <w:r w:rsidR="00A54C52">
        <w:t xml:space="preserve">až </w:t>
      </w:r>
      <w:r w:rsidR="00264164">
        <w:t>nutkavě touží sdělit</w:t>
      </w:r>
      <w:r w:rsidR="00255659">
        <w:t xml:space="preserve"> nám</w:t>
      </w:r>
      <w:r w:rsidR="00A54C52">
        <w:t>,</w:t>
      </w:r>
      <w:r w:rsidR="00575221">
        <w:t xml:space="preserve"> </w:t>
      </w:r>
      <w:r w:rsidR="00522E91">
        <w:t>divákům</w:t>
      </w:r>
      <w:r w:rsidR="00264164" w:rsidRPr="00264164">
        <w:t>.</w:t>
      </w:r>
      <w:r w:rsidR="00264164">
        <w:t xml:space="preserve"> </w:t>
      </w:r>
      <w:r w:rsidR="0089360C">
        <w:t>S</w:t>
      </w:r>
      <w:r w:rsidR="00D64AB8">
        <w:t xml:space="preserve">ilná rovina umění </w:t>
      </w:r>
      <w:r w:rsidR="001D59AD">
        <w:t xml:space="preserve">Hanky Sussové </w:t>
      </w:r>
      <w:r w:rsidR="00D64AB8">
        <w:t>vychází z jejího pohybu v</w:t>
      </w:r>
      <w:r w:rsidR="00955C2D">
        <w:t>e</w:t>
      </w:r>
      <w:r w:rsidR="00D64AB8">
        <w:t> specifických sociálních strukturách: náboženská kongregace, kostel, sbor</w:t>
      </w:r>
      <w:r w:rsidR="00545519">
        <w:t xml:space="preserve"> kam dochází</w:t>
      </w:r>
      <w:r w:rsidR="00D64AB8">
        <w:t xml:space="preserve">…, to </w:t>
      </w:r>
      <w:r w:rsidR="00545519">
        <w:t xml:space="preserve">vše </w:t>
      </w:r>
      <w:r w:rsidR="00D64AB8">
        <w:t xml:space="preserve">nakonec vytváří konkrétní vizuální </w:t>
      </w:r>
      <w:r w:rsidR="00C5590C">
        <w:t xml:space="preserve">platformu </w:t>
      </w:r>
      <w:r w:rsidR="00D64AB8">
        <w:t xml:space="preserve">jejích námětů. Aktéři </w:t>
      </w:r>
      <w:r w:rsidR="00545519">
        <w:t xml:space="preserve">Hančiných </w:t>
      </w:r>
      <w:r w:rsidR="00D64AB8">
        <w:t>obrazů</w:t>
      </w:r>
      <w:r w:rsidR="00BF41D1">
        <w:t xml:space="preserve">, </w:t>
      </w:r>
      <w:r w:rsidR="00D64AB8">
        <w:t xml:space="preserve">jsou tudíž konkrétní lidé z jejího </w:t>
      </w:r>
      <w:r w:rsidR="001D59AD">
        <w:t>blízkého</w:t>
      </w:r>
      <w:r w:rsidR="00D64AB8">
        <w:t xml:space="preserve"> prostředí</w:t>
      </w:r>
      <w:r w:rsidR="00545519">
        <w:t>, které dobře zná, věří jim a v neposlední řadě pro ni znamenají určité zázemí a klid</w:t>
      </w:r>
      <w:r w:rsidR="00D64AB8">
        <w:t>.</w:t>
      </w:r>
      <w:r w:rsidR="00DF33CC">
        <w:t xml:space="preserve"> </w:t>
      </w:r>
      <w:r w:rsidR="001D59AD">
        <w:t xml:space="preserve">Střídáním pracovních postupů a médií si </w:t>
      </w:r>
      <w:r w:rsidR="00BF41D1">
        <w:t xml:space="preserve">snad </w:t>
      </w:r>
      <w:r w:rsidR="001D59AD">
        <w:t>potvrzuje, správno</w:t>
      </w:r>
      <w:r w:rsidR="00575221">
        <w:t>st zobrazeného námětu: jakoby</w:t>
      </w:r>
      <w:r w:rsidR="001D59AD">
        <w:t xml:space="preserve"> si ověřovala osobní vztah</w:t>
      </w:r>
      <w:r w:rsidR="00BB0525">
        <w:t xml:space="preserve"> </w:t>
      </w:r>
      <w:r w:rsidR="001D59AD">
        <w:t>s</w:t>
      </w:r>
      <w:r w:rsidR="00BB0525">
        <w:t>e</w:t>
      </w:r>
      <w:r w:rsidR="001D59AD">
        <w:t xml:space="preserve"> </w:t>
      </w:r>
      <w:r w:rsidR="00BB0525">
        <w:t>zobrazeným subjektem</w:t>
      </w:r>
      <w:r w:rsidR="00BB0525" w:rsidRPr="000F33B5">
        <w:t xml:space="preserve">. </w:t>
      </w:r>
      <w:r w:rsidR="00545519" w:rsidRPr="000F33B5">
        <w:t>P</w:t>
      </w:r>
      <w:r w:rsidR="00F42F09" w:rsidRPr="000F33B5">
        <w:t xml:space="preserve">ráce </w:t>
      </w:r>
      <w:r w:rsidR="00545519" w:rsidRPr="000F33B5">
        <w:t>studentky</w:t>
      </w:r>
      <w:r w:rsidR="00545519">
        <w:t xml:space="preserve"> </w:t>
      </w:r>
      <w:r w:rsidR="00DF33CC">
        <w:t xml:space="preserve">proto </w:t>
      </w:r>
      <w:r w:rsidR="00F42F09">
        <w:t xml:space="preserve">není vhodné posuzovat jako </w:t>
      </w:r>
      <w:r w:rsidR="000A554A">
        <w:t>pouze</w:t>
      </w:r>
      <w:r w:rsidR="00F42F09">
        <w:t xml:space="preserve">-malířské, nebo </w:t>
      </w:r>
      <w:r w:rsidR="000A554A">
        <w:t>pouze-</w:t>
      </w:r>
      <w:r w:rsidR="00F42F09">
        <w:t>kres</w:t>
      </w:r>
      <w:r w:rsidR="000A554A">
        <w:t>eb</w:t>
      </w:r>
      <w:r w:rsidR="00F42F09">
        <w:t xml:space="preserve">né, nebo </w:t>
      </w:r>
      <w:r w:rsidR="000A554A">
        <w:t>pouze-</w:t>
      </w:r>
      <w:r w:rsidR="00F42F09">
        <w:t>fotografické solitéry: až je</w:t>
      </w:r>
      <w:r w:rsidR="000B56AD">
        <w:t>j</w:t>
      </w:r>
      <w:r w:rsidR="00545519">
        <w:t>i</w:t>
      </w:r>
      <w:r w:rsidR="000B56AD">
        <w:t>ch vzájemným propojením, ovli</w:t>
      </w:r>
      <w:r w:rsidR="00F42F09">
        <w:t xml:space="preserve">vněním </w:t>
      </w:r>
      <w:r w:rsidR="000B56AD">
        <w:t>a interakcí</w:t>
      </w:r>
      <w:r w:rsidR="00A574F3">
        <w:t xml:space="preserve"> vzniká ona sociální síť, skrz kterou je nutné </w:t>
      </w:r>
      <w:r w:rsidR="00BB0525">
        <w:t xml:space="preserve">Hančiny práce </w:t>
      </w:r>
      <w:r w:rsidR="00A574F3">
        <w:t>sledovat</w:t>
      </w:r>
      <w:r w:rsidR="00BB0525">
        <w:t xml:space="preserve">. </w:t>
      </w:r>
    </w:p>
    <w:p w14:paraId="5115E294" w14:textId="6441FE0D" w:rsidR="00F53575" w:rsidRDefault="00A574F3" w:rsidP="006609AF">
      <w:r>
        <w:t>Přesto, že nám kuráto</w:t>
      </w:r>
      <w:r w:rsidR="000E2BD2">
        <w:t>ry</w:t>
      </w:r>
      <w:r w:rsidR="00545519">
        <w:t xml:space="preserve"> </w:t>
      </w:r>
      <w:r>
        <w:t xml:space="preserve">výstavy bylo doporučeno </w:t>
      </w:r>
      <w:r w:rsidR="000E2BD2">
        <w:t>nainstalovat</w:t>
      </w:r>
      <w:r>
        <w:t xml:space="preserve"> pouze dvě malby, </w:t>
      </w:r>
      <w:r w:rsidRPr="000F33B5">
        <w:t>zdálo se nám</w:t>
      </w:r>
      <w:r w:rsidR="00916BDE" w:rsidRPr="000F33B5">
        <w:t xml:space="preserve"> v</w:t>
      </w:r>
      <w:r w:rsidRPr="000F33B5">
        <w:t xml:space="preserve"> této souvislosti velmi omezující obrátit pozornost pouze na jedno</w:t>
      </w:r>
      <w:r>
        <w:t xml:space="preserve"> pole jejího zájmu a způsobu </w:t>
      </w:r>
      <w:r w:rsidR="00A32A34">
        <w:t>výpovědi</w:t>
      </w:r>
      <w:r w:rsidR="001A5F08">
        <w:t>.</w:t>
      </w:r>
      <w:r w:rsidR="00FC495A">
        <w:t xml:space="preserve"> </w:t>
      </w:r>
      <w:r w:rsidR="000E2BD2" w:rsidRPr="000F33B5">
        <w:t>Proto jsme se rozhodli prezentovat</w:t>
      </w:r>
      <w:r w:rsidR="000E2BD2">
        <w:t xml:space="preserve"> celé spektrum </w:t>
      </w:r>
      <w:r w:rsidR="00FC495A">
        <w:t>zmíněné formální struktury (kresby na papíře, kre</w:t>
      </w:r>
      <w:r w:rsidR="00D152C1">
        <w:t>sby na plátně, fotografie, olej,</w:t>
      </w:r>
      <w:r w:rsidR="00FC495A">
        <w:t xml:space="preserve"> rychlé deníkové záznamy</w:t>
      </w:r>
      <w:r w:rsidR="00D152C1">
        <w:t xml:space="preserve">, </w:t>
      </w:r>
      <w:r w:rsidR="008D10FB">
        <w:t>prstové kresby</w:t>
      </w:r>
      <w:r w:rsidR="005B611D">
        <w:t xml:space="preserve"> a </w:t>
      </w:r>
      <w:r w:rsidR="00D152C1">
        <w:t>dokonce i komix</w:t>
      </w:r>
      <w:r w:rsidR="00FC495A">
        <w:t>)</w:t>
      </w:r>
      <w:r w:rsidR="00A32A34">
        <w:t xml:space="preserve">. </w:t>
      </w:r>
    </w:p>
    <w:p w14:paraId="5A9FB336" w14:textId="0F46118B" w:rsidR="00DF2EB1" w:rsidRDefault="00976EE0" w:rsidP="006609AF">
      <w:r>
        <w:t xml:space="preserve">Uvědomujeme si, že pro Hanku bylo studium na AVU </w:t>
      </w:r>
      <w:r w:rsidR="000E2BD2">
        <w:t>díky</w:t>
      </w:r>
      <w:r w:rsidR="00EE124E">
        <w:t xml:space="preserve"> vše</w:t>
      </w:r>
      <w:r w:rsidR="00BA2A59">
        <w:t>m</w:t>
      </w:r>
      <w:r w:rsidR="00EE124E">
        <w:t xml:space="preserve"> úskalí</w:t>
      </w:r>
      <w:r w:rsidR="000E2BD2">
        <w:t>m</w:t>
      </w:r>
      <w:r w:rsidR="00EE124E">
        <w:t>, kterými si prošla,</w:t>
      </w:r>
      <w:r>
        <w:t xml:space="preserve"> náročné. Přesto můžeme konstatovat, že </w:t>
      </w:r>
      <w:r w:rsidR="00BA2A59">
        <w:t>vše</w:t>
      </w:r>
      <w:r>
        <w:t xml:space="preserve"> </w:t>
      </w:r>
      <w:r w:rsidR="00BA2A59">
        <w:t xml:space="preserve">nakonec </w:t>
      </w:r>
      <w:r>
        <w:t xml:space="preserve">zdárně absolvovala a </w:t>
      </w:r>
      <w:r w:rsidR="00BA2A59">
        <w:t xml:space="preserve">veškeré úkoly </w:t>
      </w:r>
      <w:r w:rsidR="00F53575">
        <w:t>s</w:t>
      </w:r>
      <w:r w:rsidR="00BA2A59">
        <w:t xml:space="preserve"> ním spojené splnila. </w:t>
      </w:r>
      <w:r w:rsidR="00DF2EB1">
        <w:t xml:space="preserve">Také k </w:t>
      </w:r>
      <w:r w:rsidR="00575221">
        <w:t>diplomové</w:t>
      </w:r>
      <w:r>
        <w:t xml:space="preserve"> práci přistupovala </w:t>
      </w:r>
      <w:r w:rsidR="00DF2EB1">
        <w:t>s</w:t>
      </w:r>
      <w:r w:rsidR="009437DD">
        <w:t xml:space="preserve"> velkým </w:t>
      </w:r>
      <w:r w:rsidR="00DF2EB1">
        <w:t xml:space="preserve">interesem a </w:t>
      </w:r>
      <w:r>
        <w:t>svědomitě</w:t>
      </w:r>
      <w:r w:rsidR="00DF2EB1">
        <w:t xml:space="preserve">. </w:t>
      </w:r>
    </w:p>
    <w:p w14:paraId="20DAB136" w14:textId="77777777" w:rsidR="00F53575" w:rsidRDefault="00F53575" w:rsidP="006609AF"/>
    <w:p w14:paraId="408E40B2" w14:textId="3BAAFCF4" w:rsidR="00B7459B" w:rsidRDefault="00DF2EB1" w:rsidP="006609AF">
      <w:r>
        <w:t>Hodnot</w:t>
      </w:r>
      <w:r w:rsidR="00CF23A1">
        <w:t xml:space="preserve">íme </w:t>
      </w:r>
      <w:r w:rsidR="00CF23A1" w:rsidRPr="00162B40">
        <w:rPr>
          <w:b/>
          <w:u w:val="single"/>
        </w:rPr>
        <w:t>výborně</w:t>
      </w:r>
      <w:r w:rsidR="00CF23A1">
        <w:t>.</w:t>
      </w:r>
    </w:p>
    <w:sectPr w:rsidR="00B745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9E002F" w14:textId="77777777" w:rsidR="00051411" w:rsidRDefault="00051411" w:rsidP="00137382">
      <w:pPr>
        <w:spacing w:after="0" w:line="240" w:lineRule="auto"/>
      </w:pPr>
      <w:r>
        <w:separator/>
      </w:r>
    </w:p>
  </w:endnote>
  <w:endnote w:type="continuationSeparator" w:id="0">
    <w:p w14:paraId="213F7C85" w14:textId="77777777" w:rsidR="00051411" w:rsidRDefault="00051411" w:rsidP="00137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F1F86F" w14:textId="77777777" w:rsidR="00051411" w:rsidRDefault="00051411" w:rsidP="00137382">
      <w:pPr>
        <w:spacing w:after="0" w:line="240" w:lineRule="auto"/>
      </w:pPr>
      <w:r>
        <w:separator/>
      </w:r>
    </w:p>
  </w:footnote>
  <w:footnote w:type="continuationSeparator" w:id="0">
    <w:p w14:paraId="5586A6EF" w14:textId="77777777" w:rsidR="00051411" w:rsidRDefault="00051411" w:rsidP="001373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6560DF"/>
    <w:multiLevelType w:val="hybridMultilevel"/>
    <w:tmpl w:val="27729522"/>
    <w:lvl w:ilvl="0" w:tplc="A4E08F2C">
      <w:start w:val="1"/>
      <w:numFmt w:val="decimal"/>
      <w:lvlText w:val="%1.)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3083"/>
    <w:rsid w:val="00030B7B"/>
    <w:rsid w:val="00036D62"/>
    <w:rsid w:val="00051411"/>
    <w:rsid w:val="00062206"/>
    <w:rsid w:val="000A554A"/>
    <w:rsid w:val="000B56AD"/>
    <w:rsid w:val="000B56BE"/>
    <w:rsid w:val="000C0B92"/>
    <w:rsid w:val="000C6718"/>
    <w:rsid w:val="000E2BD2"/>
    <w:rsid w:val="000E4459"/>
    <w:rsid w:val="000F33B5"/>
    <w:rsid w:val="0011548F"/>
    <w:rsid w:val="00121500"/>
    <w:rsid w:val="001255B1"/>
    <w:rsid w:val="00125D4C"/>
    <w:rsid w:val="00137382"/>
    <w:rsid w:val="00162B40"/>
    <w:rsid w:val="00173D84"/>
    <w:rsid w:val="001A3B64"/>
    <w:rsid w:val="001A5F08"/>
    <w:rsid w:val="001B5CDF"/>
    <w:rsid w:val="001D59AD"/>
    <w:rsid w:val="001F1076"/>
    <w:rsid w:val="00213D5E"/>
    <w:rsid w:val="00255659"/>
    <w:rsid w:val="00264164"/>
    <w:rsid w:val="00290A7B"/>
    <w:rsid w:val="002C0A36"/>
    <w:rsid w:val="002C5E67"/>
    <w:rsid w:val="00372F01"/>
    <w:rsid w:val="0037424C"/>
    <w:rsid w:val="00377116"/>
    <w:rsid w:val="003A7CBA"/>
    <w:rsid w:val="003E2D63"/>
    <w:rsid w:val="00414E47"/>
    <w:rsid w:val="004444B5"/>
    <w:rsid w:val="00456854"/>
    <w:rsid w:val="00464804"/>
    <w:rsid w:val="004D4A11"/>
    <w:rsid w:val="004D7364"/>
    <w:rsid w:val="00522E91"/>
    <w:rsid w:val="00523CC8"/>
    <w:rsid w:val="00545519"/>
    <w:rsid w:val="00562407"/>
    <w:rsid w:val="0057048B"/>
    <w:rsid w:val="00575221"/>
    <w:rsid w:val="005A331D"/>
    <w:rsid w:val="005B611D"/>
    <w:rsid w:val="005B6F05"/>
    <w:rsid w:val="005E40AE"/>
    <w:rsid w:val="005E5573"/>
    <w:rsid w:val="0062299C"/>
    <w:rsid w:val="00622E8E"/>
    <w:rsid w:val="00635246"/>
    <w:rsid w:val="00643B39"/>
    <w:rsid w:val="0066094C"/>
    <w:rsid w:val="006609AF"/>
    <w:rsid w:val="00681674"/>
    <w:rsid w:val="00690A5B"/>
    <w:rsid w:val="00692B31"/>
    <w:rsid w:val="006D273B"/>
    <w:rsid w:val="006F0171"/>
    <w:rsid w:val="00720A47"/>
    <w:rsid w:val="00726E49"/>
    <w:rsid w:val="00782211"/>
    <w:rsid w:val="00782C81"/>
    <w:rsid w:val="007974CE"/>
    <w:rsid w:val="007A5853"/>
    <w:rsid w:val="007C43BA"/>
    <w:rsid w:val="007D693A"/>
    <w:rsid w:val="00803525"/>
    <w:rsid w:val="008318E4"/>
    <w:rsid w:val="00840D6A"/>
    <w:rsid w:val="008516B9"/>
    <w:rsid w:val="00874FC1"/>
    <w:rsid w:val="008754F8"/>
    <w:rsid w:val="00885AFA"/>
    <w:rsid w:val="0089360C"/>
    <w:rsid w:val="008A2677"/>
    <w:rsid w:val="008D10FB"/>
    <w:rsid w:val="008E7788"/>
    <w:rsid w:val="00916BDE"/>
    <w:rsid w:val="009341A2"/>
    <w:rsid w:val="009437DD"/>
    <w:rsid w:val="00955C2D"/>
    <w:rsid w:val="00973594"/>
    <w:rsid w:val="00976EE0"/>
    <w:rsid w:val="00995936"/>
    <w:rsid w:val="009A10DA"/>
    <w:rsid w:val="009F5457"/>
    <w:rsid w:val="00A062BD"/>
    <w:rsid w:val="00A32A34"/>
    <w:rsid w:val="00A46CD0"/>
    <w:rsid w:val="00A54C52"/>
    <w:rsid w:val="00A574F3"/>
    <w:rsid w:val="00A664B5"/>
    <w:rsid w:val="00A712A5"/>
    <w:rsid w:val="00A93083"/>
    <w:rsid w:val="00AB54C9"/>
    <w:rsid w:val="00AE4BF0"/>
    <w:rsid w:val="00AE74FE"/>
    <w:rsid w:val="00AF045E"/>
    <w:rsid w:val="00B04863"/>
    <w:rsid w:val="00B40AB1"/>
    <w:rsid w:val="00B4676F"/>
    <w:rsid w:val="00B56578"/>
    <w:rsid w:val="00B5732E"/>
    <w:rsid w:val="00B7117C"/>
    <w:rsid w:val="00B7459B"/>
    <w:rsid w:val="00B95831"/>
    <w:rsid w:val="00BA2A59"/>
    <w:rsid w:val="00BB0525"/>
    <w:rsid w:val="00BD0345"/>
    <w:rsid w:val="00BD05BA"/>
    <w:rsid w:val="00BF41D1"/>
    <w:rsid w:val="00C524AD"/>
    <w:rsid w:val="00C5450D"/>
    <w:rsid w:val="00C5590C"/>
    <w:rsid w:val="00C83789"/>
    <w:rsid w:val="00C8408D"/>
    <w:rsid w:val="00CB0362"/>
    <w:rsid w:val="00CB1B51"/>
    <w:rsid w:val="00CB47BB"/>
    <w:rsid w:val="00CF23A1"/>
    <w:rsid w:val="00D13099"/>
    <w:rsid w:val="00D152C1"/>
    <w:rsid w:val="00D226EB"/>
    <w:rsid w:val="00D33445"/>
    <w:rsid w:val="00D64AB8"/>
    <w:rsid w:val="00D9343B"/>
    <w:rsid w:val="00DC0B4B"/>
    <w:rsid w:val="00DC2C44"/>
    <w:rsid w:val="00DC5E2C"/>
    <w:rsid w:val="00DF2EB1"/>
    <w:rsid w:val="00DF33CC"/>
    <w:rsid w:val="00DF48BD"/>
    <w:rsid w:val="00E15A7B"/>
    <w:rsid w:val="00E209E5"/>
    <w:rsid w:val="00E43D66"/>
    <w:rsid w:val="00E46342"/>
    <w:rsid w:val="00E71B66"/>
    <w:rsid w:val="00E812A5"/>
    <w:rsid w:val="00EA11AA"/>
    <w:rsid w:val="00ED0307"/>
    <w:rsid w:val="00ED7863"/>
    <w:rsid w:val="00EE124E"/>
    <w:rsid w:val="00F42F09"/>
    <w:rsid w:val="00F51526"/>
    <w:rsid w:val="00F53575"/>
    <w:rsid w:val="00F60809"/>
    <w:rsid w:val="00F62CA4"/>
    <w:rsid w:val="00F63518"/>
    <w:rsid w:val="00F63E19"/>
    <w:rsid w:val="00FC495A"/>
    <w:rsid w:val="00FE4F6E"/>
    <w:rsid w:val="00FE58E1"/>
    <w:rsid w:val="00FF2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C658B"/>
  <w15:chartTrackingRefBased/>
  <w15:docId w15:val="{780CACD0-E6D5-4D4F-896B-3CE858D8A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25D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226E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37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7382"/>
  </w:style>
  <w:style w:type="paragraph" w:styleId="Zpat">
    <w:name w:val="footer"/>
    <w:basedOn w:val="Normln"/>
    <w:link w:val="ZpatChar"/>
    <w:uiPriority w:val="99"/>
    <w:unhideWhenUsed/>
    <w:rsid w:val="00137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73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478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Vanous, Petr</dc:creator>
  <cp:keywords/>
  <dc:description/>
  <cp:lastModifiedBy>Petrbok</cp:lastModifiedBy>
  <cp:revision>5</cp:revision>
  <dcterms:created xsi:type="dcterms:W3CDTF">2020-08-15T15:09:00Z</dcterms:created>
  <dcterms:modified xsi:type="dcterms:W3CDTF">2020-09-07T13:17:00Z</dcterms:modified>
</cp:coreProperties>
</file>